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1E58A" w14:textId="77777777" w:rsidR="00A521E7" w:rsidRPr="00DC5F1E" w:rsidRDefault="00A521E7" w:rsidP="00A521E7">
      <w:pPr>
        <w:pStyle w:val="a4"/>
        <w:shd w:val="clear" w:color="auto" w:fill="FFFFFF"/>
        <w:spacing w:line="360" w:lineRule="auto"/>
        <w:ind w:firstLine="709"/>
        <w:jc w:val="center"/>
        <w:rPr>
          <w:rStyle w:val="a6"/>
          <w:rFonts w:ascii="Times New Roman" w:hAnsi="Times New Roman"/>
          <w:sz w:val="32"/>
          <w:szCs w:val="32"/>
          <w:lang w:val="uk-UA"/>
        </w:rPr>
      </w:pPr>
      <w:r w:rsidRPr="00DC5F1E">
        <w:rPr>
          <w:rStyle w:val="a6"/>
          <w:rFonts w:ascii="Times New Roman" w:hAnsi="Times New Roman"/>
          <w:sz w:val="32"/>
          <w:szCs w:val="32"/>
          <w:lang w:val="uk-UA"/>
        </w:rPr>
        <w:t>Шановні добродії!</w:t>
      </w:r>
    </w:p>
    <w:p w14:paraId="1ADF9802" w14:textId="77777777" w:rsidR="00405C88" w:rsidRDefault="00405C88" w:rsidP="00405C88">
      <w:pPr>
        <w:tabs>
          <w:tab w:val="left" w:pos="1134"/>
        </w:tabs>
        <w:spacing w:line="276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Національний науковий центр «Інститут експериментальної</w:t>
      </w:r>
    </w:p>
    <w:p w14:paraId="0ED7330A" w14:textId="77777777" w:rsidR="00405C88" w:rsidRDefault="00405C88" w:rsidP="00405C88">
      <w:pPr>
        <w:tabs>
          <w:tab w:val="left" w:pos="1134"/>
        </w:tabs>
        <w:spacing w:line="276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 клінічної ветеринарної медицини» на сучасному рівні</w:t>
      </w:r>
    </w:p>
    <w:p w14:paraId="70CDB47C" w14:textId="77777777" w:rsidR="00405C88" w:rsidRDefault="00405C88" w:rsidP="00405C88">
      <w:pPr>
        <w:tabs>
          <w:tab w:val="left" w:pos="1134"/>
        </w:tabs>
        <w:spacing w:line="276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виконує повний спектр діагностичних досліджень</w:t>
      </w:r>
    </w:p>
    <w:p w14:paraId="1E91FF8C" w14:textId="77777777" w:rsidR="00405C88" w:rsidRDefault="00405C88" w:rsidP="00405C88">
      <w:pPr>
        <w:tabs>
          <w:tab w:val="left" w:pos="1134"/>
        </w:tabs>
        <w:spacing w:line="276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(свідоцтво про атестацію № 75.00-033/2019 від 21.02.2019 р.;</w:t>
      </w:r>
    </w:p>
    <w:p w14:paraId="62055322" w14:textId="77777777" w:rsidR="00405C88" w:rsidRDefault="00405C88" w:rsidP="00405C88">
      <w:pPr>
        <w:tabs>
          <w:tab w:val="left" w:pos="1134"/>
        </w:tabs>
        <w:spacing w:line="276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атестат про акредитацію № 2Н1327 від 05.11.2018 р.)</w:t>
      </w:r>
    </w:p>
    <w:p w14:paraId="01531ED0" w14:textId="77777777" w:rsidR="00405C88" w:rsidRDefault="00405C88" w:rsidP="00405C88">
      <w:pPr>
        <w:tabs>
          <w:tab w:val="left" w:pos="1134"/>
        </w:tabs>
        <w:spacing w:line="276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та пропонує виробництву науковий супровід, комплексні системи ветеринарно-санітарних заходів, консалтингові та дорадчі послуги</w:t>
      </w:r>
    </w:p>
    <w:p w14:paraId="6CD1D4C5" w14:textId="77777777" w:rsidR="00405C88" w:rsidRDefault="00405C88" w:rsidP="00405C88">
      <w:pPr>
        <w:tabs>
          <w:tab w:val="left" w:pos="1134"/>
        </w:tabs>
        <w:spacing w:line="276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щодо діагностики, лікування та профілактики захворювань</w:t>
      </w:r>
    </w:p>
    <w:p w14:paraId="48DC8726" w14:textId="77777777" w:rsidR="00405C88" w:rsidRPr="0060145A" w:rsidRDefault="00405C88" w:rsidP="00405C88">
      <w:pPr>
        <w:tabs>
          <w:tab w:val="left" w:pos="1134"/>
        </w:tabs>
        <w:spacing w:line="276" w:lineRule="auto"/>
        <w:jc w:val="center"/>
        <w:rPr>
          <w:b/>
          <w:iCs/>
          <w:sz w:val="28"/>
          <w:szCs w:val="28"/>
        </w:rPr>
      </w:pPr>
      <w:r>
        <w:rPr>
          <w:b/>
          <w:sz w:val="28"/>
          <w:szCs w:val="28"/>
          <w:lang w:val="uk-UA"/>
        </w:rPr>
        <w:t>у</w:t>
      </w:r>
      <w:r w:rsidR="00CD2CB2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свинарстві</w:t>
      </w:r>
    </w:p>
    <w:p w14:paraId="4F398C4E" w14:textId="77777777" w:rsidR="00405C88" w:rsidRDefault="00405C88" w:rsidP="00405C88">
      <w:pPr>
        <w:spacing w:line="276" w:lineRule="auto"/>
        <w:jc w:val="center"/>
      </w:pPr>
    </w:p>
    <w:p w14:paraId="6DC85B75" w14:textId="77777777" w:rsidR="00A521E7" w:rsidRPr="00E1686E" w:rsidRDefault="00E5426E" w:rsidP="004A1312">
      <w:pPr>
        <w:spacing w:after="240"/>
        <w:ind w:firstLine="709"/>
        <w:jc w:val="center"/>
        <w:rPr>
          <w:b/>
          <w:caps/>
          <w:lang w:val="uk-UA"/>
        </w:rPr>
      </w:pPr>
      <w:r w:rsidRPr="00E1686E">
        <w:rPr>
          <w:b/>
          <w:caps/>
          <w:lang w:val="uk-UA"/>
        </w:rPr>
        <w:t xml:space="preserve">Діагностика </w:t>
      </w:r>
      <w:r w:rsidR="00A521E7" w:rsidRPr="00E1686E">
        <w:rPr>
          <w:b/>
          <w:caps/>
          <w:lang w:val="uk-UA"/>
        </w:rPr>
        <w:t>репродуктивно-неонатальних інфекцій</w:t>
      </w:r>
      <w:r w:rsidRPr="00E1686E">
        <w:rPr>
          <w:b/>
          <w:caps/>
          <w:lang w:val="uk-UA"/>
        </w:rPr>
        <w:t xml:space="preserve"> свиней</w:t>
      </w:r>
      <w:r w:rsidR="00A521E7" w:rsidRPr="00E1686E">
        <w:rPr>
          <w:b/>
          <w:caps/>
          <w:lang w:val="uk-UA"/>
        </w:rPr>
        <w:t xml:space="preserve"> (РНІС)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340"/>
        <w:gridCol w:w="9"/>
        <w:gridCol w:w="1834"/>
      </w:tblGrid>
      <w:tr w:rsidR="001A60E3" w:rsidRPr="00E1686E" w14:paraId="1CB448FE" w14:textId="77777777" w:rsidTr="001A60E3">
        <w:trPr>
          <w:trHeight w:val="7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99084" w14:textId="77777777" w:rsidR="001A60E3" w:rsidRPr="00E1686E" w:rsidRDefault="001A60E3">
            <w:pPr>
              <w:jc w:val="center"/>
              <w:rPr>
                <w:b/>
                <w:lang w:val="uk-UA"/>
              </w:rPr>
            </w:pPr>
            <w:r w:rsidRPr="00E1686E">
              <w:rPr>
                <w:b/>
                <w:lang w:val="uk-UA"/>
              </w:rPr>
              <w:t>№ з/п</w:t>
            </w:r>
          </w:p>
        </w:tc>
        <w:tc>
          <w:tcPr>
            <w:tcW w:w="7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9D8EA" w14:textId="77777777" w:rsidR="001A60E3" w:rsidRPr="00E1686E" w:rsidRDefault="001A60E3">
            <w:pPr>
              <w:jc w:val="center"/>
              <w:rPr>
                <w:b/>
                <w:lang w:val="uk-UA"/>
              </w:rPr>
            </w:pPr>
            <w:r w:rsidRPr="00E1686E">
              <w:rPr>
                <w:b/>
                <w:lang w:val="uk-UA"/>
              </w:rPr>
              <w:t>Найменування робіт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3755C" w14:textId="77777777" w:rsidR="001A60E3" w:rsidRPr="00E1686E" w:rsidRDefault="001A6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E1686E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Вартість дослідження</w:t>
            </w:r>
          </w:p>
          <w:p w14:paraId="3099F0B6" w14:textId="77777777" w:rsidR="001A60E3" w:rsidRPr="00E1686E" w:rsidRDefault="001A60E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1686E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1 проби, грн.</w:t>
            </w:r>
          </w:p>
        </w:tc>
      </w:tr>
      <w:tr w:rsidR="001A60E3" w:rsidRPr="00E1686E" w14:paraId="2466EB67" w14:textId="77777777" w:rsidTr="001A60E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0E7B4" w14:textId="77777777" w:rsidR="001A60E3" w:rsidRPr="00E1686E" w:rsidRDefault="001A60E3" w:rsidP="00EF5227">
            <w:pPr>
              <w:suppressAutoHyphens/>
              <w:ind w:left="113"/>
              <w:rPr>
                <w:lang w:val="uk-UA"/>
              </w:rPr>
            </w:pPr>
            <w:r w:rsidRPr="00E1686E">
              <w:rPr>
                <w:lang w:val="uk-UA"/>
              </w:rPr>
              <w:t>1</w:t>
            </w:r>
          </w:p>
        </w:tc>
        <w:tc>
          <w:tcPr>
            <w:tcW w:w="7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5BD67" w14:textId="77777777" w:rsidR="001A60E3" w:rsidRPr="00E1686E" w:rsidRDefault="001A60E3">
            <w:pPr>
              <w:pStyle w:val="a4"/>
              <w:tabs>
                <w:tab w:val="left" w:pos="993"/>
              </w:tabs>
              <w:ind w:right="-8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1686E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Серологічні дослідження (РН, ELISA, РНГА/РЗГА) на хвороби Ауєскі (ХА) або Тешена (ХТ)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01086" w14:textId="77777777" w:rsidR="001A60E3" w:rsidRPr="00E1686E" w:rsidRDefault="001A60E3">
            <w:pPr>
              <w:jc w:val="center"/>
              <w:rPr>
                <w:lang w:val="uk-UA"/>
              </w:rPr>
            </w:pPr>
            <w:r w:rsidRPr="00E1686E">
              <w:rPr>
                <w:lang w:val="uk-UA"/>
              </w:rPr>
              <w:t>50,00</w:t>
            </w:r>
          </w:p>
        </w:tc>
      </w:tr>
      <w:tr w:rsidR="001A60E3" w:rsidRPr="00E1686E" w14:paraId="42EDEAB7" w14:textId="77777777" w:rsidTr="001A60E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198AD" w14:textId="77777777" w:rsidR="001A60E3" w:rsidRPr="00E1686E" w:rsidRDefault="001A60E3" w:rsidP="00EF5227">
            <w:pPr>
              <w:suppressAutoHyphens/>
              <w:ind w:left="113"/>
              <w:rPr>
                <w:lang w:val="uk-UA"/>
              </w:rPr>
            </w:pPr>
            <w:r w:rsidRPr="00E1686E">
              <w:rPr>
                <w:lang w:val="uk-UA"/>
              </w:rPr>
              <w:t>2</w:t>
            </w:r>
          </w:p>
        </w:tc>
        <w:tc>
          <w:tcPr>
            <w:tcW w:w="7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AD88D" w14:textId="77777777" w:rsidR="001A60E3" w:rsidRPr="00E1686E" w:rsidRDefault="001A60E3">
            <w:pPr>
              <w:pStyle w:val="a4"/>
              <w:tabs>
                <w:tab w:val="left" w:pos="993"/>
              </w:tabs>
              <w:ind w:right="-8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1686E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Алергічні дослідження на хворобу Ауєскі (шкіряна проба)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25970" w14:textId="77777777" w:rsidR="001A60E3" w:rsidRPr="00E1686E" w:rsidRDefault="001A60E3">
            <w:pPr>
              <w:jc w:val="center"/>
              <w:rPr>
                <w:lang w:val="uk-UA"/>
              </w:rPr>
            </w:pPr>
            <w:r w:rsidRPr="00E1686E">
              <w:rPr>
                <w:lang w:val="uk-UA"/>
              </w:rPr>
              <w:t>15,00</w:t>
            </w:r>
          </w:p>
        </w:tc>
      </w:tr>
      <w:tr w:rsidR="001A60E3" w:rsidRPr="00E1686E" w14:paraId="7222D8D0" w14:textId="77777777" w:rsidTr="001A60E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23DD5" w14:textId="77777777" w:rsidR="001A60E3" w:rsidRPr="00E1686E" w:rsidRDefault="001A60E3" w:rsidP="00EF5227">
            <w:pPr>
              <w:suppressAutoHyphens/>
              <w:ind w:left="113"/>
              <w:rPr>
                <w:lang w:val="uk-UA"/>
              </w:rPr>
            </w:pPr>
            <w:r w:rsidRPr="00E1686E">
              <w:rPr>
                <w:lang w:val="uk-UA"/>
              </w:rPr>
              <w:t>3</w:t>
            </w:r>
          </w:p>
        </w:tc>
        <w:tc>
          <w:tcPr>
            <w:tcW w:w="7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AD591" w14:textId="77777777" w:rsidR="001A60E3" w:rsidRPr="00E1686E" w:rsidRDefault="001A60E3" w:rsidP="00E1410C">
            <w:pPr>
              <w:pStyle w:val="a4"/>
              <w:tabs>
                <w:tab w:val="left" w:pos="993"/>
              </w:tabs>
              <w:ind w:right="-8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1686E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Серологічні дослідження (РНГА/РІД, ELISA) на </w:t>
            </w:r>
            <w:proofErr w:type="spellStart"/>
            <w:r w:rsidRPr="00E1686E">
              <w:rPr>
                <w:rFonts w:ascii="Times New Roman" w:hAnsi="Times New Roman"/>
                <w:sz w:val="24"/>
                <w:szCs w:val="24"/>
                <w:lang w:val="uk-UA" w:eastAsia="ru-RU"/>
              </w:rPr>
              <w:t>цирковірусну</w:t>
            </w:r>
            <w:proofErr w:type="spellEnd"/>
            <w:r w:rsidRPr="00E1686E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інфекцію свиней 2-го типу (ЦВС-2)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FF691" w14:textId="77777777" w:rsidR="001A60E3" w:rsidRPr="00E1686E" w:rsidRDefault="001A60E3">
            <w:pPr>
              <w:jc w:val="center"/>
              <w:rPr>
                <w:lang w:val="uk-UA"/>
              </w:rPr>
            </w:pPr>
            <w:r w:rsidRPr="00E1686E">
              <w:rPr>
                <w:lang w:val="uk-UA"/>
              </w:rPr>
              <w:t>50,00</w:t>
            </w:r>
          </w:p>
        </w:tc>
      </w:tr>
      <w:tr w:rsidR="001A60E3" w:rsidRPr="00E1686E" w14:paraId="5DB542C9" w14:textId="77777777" w:rsidTr="001A60E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48FFC" w14:textId="77777777" w:rsidR="001A60E3" w:rsidRPr="00E1686E" w:rsidRDefault="001A60E3" w:rsidP="00EF5227">
            <w:pPr>
              <w:suppressAutoHyphens/>
              <w:ind w:left="113"/>
              <w:rPr>
                <w:lang w:val="uk-UA"/>
              </w:rPr>
            </w:pPr>
            <w:r w:rsidRPr="00E1686E">
              <w:rPr>
                <w:lang w:val="uk-UA"/>
              </w:rPr>
              <w:t>4</w:t>
            </w:r>
          </w:p>
        </w:tc>
        <w:tc>
          <w:tcPr>
            <w:tcW w:w="7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48A19" w14:textId="77777777" w:rsidR="001A60E3" w:rsidRPr="00E1686E" w:rsidRDefault="001A60E3" w:rsidP="00E1410C">
            <w:pPr>
              <w:pStyle w:val="a4"/>
              <w:tabs>
                <w:tab w:val="left" w:pos="993"/>
              </w:tabs>
              <w:ind w:right="-8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1686E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Серологічні дослідження (РНГА/РН</w:t>
            </w:r>
            <w:r w:rsidR="00E1410C">
              <w:rPr>
                <w:rFonts w:ascii="Times New Roman" w:hAnsi="Times New Roman"/>
                <w:sz w:val="24"/>
                <w:szCs w:val="24"/>
                <w:lang w:val="uk-UA" w:eastAsia="ru-RU"/>
              </w:rPr>
              <w:t>,</w:t>
            </w:r>
            <w:r w:rsidRPr="00E1686E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ELISA) на </w:t>
            </w:r>
            <w:proofErr w:type="spellStart"/>
            <w:r w:rsidRPr="00E1686E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парвовірусну</w:t>
            </w:r>
            <w:proofErr w:type="spellEnd"/>
            <w:r w:rsidRPr="00E1686E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інфекцію свиней (ПВС)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28281" w14:textId="77777777" w:rsidR="001A60E3" w:rsidRPr="00E1686E" w:rsidRDefault="001A60E3">
            <w:pPr>
              <w:jc w:val="center"/>
              <w:rPr>
                <w:lang w:val="uk-UA"/>
              </w:rPr>
            </w:pPr>
            <w:r w:rsidRPr="00E1686E">
              <w:rPr>
                <w:lang w:val="uk-UA"/>
              </w:rPr>
              <w:t>50,00</w:t>
            </w:r>
          </w:p>
        </w:tc>
      </w:tr>
      <w:tr w:rsidR="001A60E3" w:rsidRPr="00E1686E" w14:paraId="552584F1" w14:textId="77777777" w:rsidTr="001A60E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01481" w14:textId="77777777" w:rsidR="001A60E3" w:rsidRPr="00E1686E" w:rsidRDefault="001A60E3" w:rsidP="00EF5227">
            <w:pPr>
              <w:suppressAutoHyphens/>
              <w:ind w:left="113"/>
              <w:rPr>
                <w:lang w:val="uk-UA"/>
              </w:rPr>
            </w:pPr>
            <w:r w:rsidRPr="00E1686E">
              <w:rPr>
                <w:lang w:val="uk-UA"/>
              </w:rPr>
              <w:t>5</w:t>
            </w:r>
          </w:p>
        </w:tc>
        <w:tc>
          <w:tcPr>
            <w:tcW w:w="7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F5988" w14:textId="77777777" w:rsidR="001A60E3" w:rsidRPr="00E1686E" w:rsidRDefault="001A60E3">
            <w:pPr>
              <w:pStyle w:val="a4"/>
              <w:tabs>
                <w:tab w:val="left" w:pos="993"/>
              </w:tabs>
              <w:ind w:right="-8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1686E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Серологічні дослідження (</w:t>
            </w:r>
            <w:r w:rsidRPr="00E1686E">
              <w:rPr>
                <w:rFonts w:ascii="Times New Roman" w:hAnsi="Times New Roman"/>
                <w:sz w:val="24"/>
                <w:szCs w:val="24"/>
                <w:lang w:val="uk-UA"/>
              </w:rPr>
              <w:t>РНГА/РН, ELISA</w:t>
            </w:r>
            <w:r w:rsidRPr="00E1686E">
              <w:rPr>
                <w:rFonts w:ascii="Times New Roman" w:hAnsi="Times New Roman"/>
                <w:sz w:val="24"/>
                <w:szCs w:val="24"/>
                <w:lang w:val="uk-UA" w:eastAsia="ru-RU"/>
              </w:rPr>
              <w:t>) на репродуктивно-респіраторний синдром свиней (РРСС)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A6085" w14:textId="77777777" w:rsidR="001A60E3" w:rsidRPr="00E1686E" w:rsidRDefault="001A60E3">
            <w:pPr>
              <w:jc w:val="center"/>
              <w:rPr>
                <w:lang w:val="uk-UA"/>
              </w:rPr>
            </w:pPr>
            <w:r w:rsidRPr="00E1686E">
              <w:rPr>
                <w:lang w:val="uk-UA"/>
              </w:rPr>
              <w:t>50,00</w:t>
            </w:r>
          </w:p>
        </w:tc>
      </w:tr>
      <w:tr w:rsidR="001A60E3" w:rsidRPr="00E1686E" w14:paraId="6CF3762C" w14:textId="77777777" w:rsidTr="001A60E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9EBFE" w14:textId="77777777" w:rsidR="001A60E3" w:rsidRPr="00E1686E" w:rsidRDefault="001A60E3" w:rsidP="00EF5227">
            <w:pPr>
              <w:suppressAutoHyphens/>
              <w:ind w:left="113"/>
              <w:rPr>
                <w:lang w:val="uk-UA"/>
              </w:rPr>
            </w:pPr>
            <w:r w:rsidRPr="00E1686E">
              <w:rPr>
                <w:lang w:val="uk-UA"/>
              </w:rPr>
              <w:t>6</w:t>
            </w:r>
          </w:p>
        </w:tc>
        <w:tc>
          <w:tcPr>
            <w:tcW w:w="7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F2BF7" w14:textId="77777777" w:rsidR="001A60E3" w:rsidRPr="00E1686E" w:rsidRDefault="001A60E3">
            <w:pPr>
              <w:pStyle w:val="a4"/>
              <w:tabs>
                <w:tab w:val="left" w:pos="993"/>
              </w:tabs>
              <w:ind w:right="-8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1686E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Серологічні дослідження (</w:t>
            </w:r>
            <w:r w:rsidRPr="00E1686E">
              <w:rPr>
                <w:rFonts w:ascii="Times New Roman" w:hAnsi="Times New Roman"/>
                <w:sz w:val="24"/>
                <w:szCs w:val="24"/>
                <w:lang w:val="uk-UA"/>
              </w:rPr>
              <w:t>РНГА/РІД, РН</w:t>
            </w:r>
            <w:r w:rsidRPr="00E1686E">
              <w:rPr>
                <w:rFonts w:ascii="Times New Roman" w:hAnsi="Times New Roman"/>
                <w:sz w:val="24"/>
                <w:szCs w:val="24"/>
                <w:lang w:val="uk-UA" w:eastAsia="ru-RU"/>
              </w:rPr>
              <w:t>) на епідемічну діарею свиней (ЕДС)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68185" w14:textId="77777777" w:rsidR="001A60E3" w:rsidRPr="00E1686E" w:rsidRDefault="001A60E3">
            <w:pPr>
              <w:jc w:val="center"/>
              <w:rPr>
                <w:lang w:val="uk-UA"/>
              </w:rPr>
            </w:pPr>
            <w:r w:rsidRPr="00E1686E">
              <w:rPr>
                <w:lang w:val="uk-UA"/>
              </w:rPr>
              <w:t>50,00</w:t>
            </w:r>
          </w:p>
        </w:tc>
      </w:tr>
      <w:tr w:rsidR="001A60E3" w:rsidRPr="00C53295" w14:paraId="3C09261E" w14:textId="77777777" w:rsidTr="001A60E3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9724A" w14:textId="77777777" w:rsidR="001A60E3" w:rsidRPr="00E1686E" w:rsidRDefault="001A60E3" w:rsidP="00EF5227">
            <w:pPr>
              <w:suppressAutoHyphens/>
              <w:ind w:left="113"/>
              <w:rPr>
                <w:lang w:val="uk-UA"/>
              </w:rPr>
            </w:pPr>
            <w:r w:rsidRPr="00E1686E">
              <w:rPr>
                <w:lang w:val="uk-UA"/>
              </w:rPr>
              <w:t>7</w:t>
            </w:r>
          </w:p>
        </w:tc>
        <w:tc>
          <w:tcPr>
            <w:tcW w:w="9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267E9" w14:textId="77777777" w:rsidR="001A60E3" w:rsidRPr="00E1686E" w:rsidRDefault="001A60E3" w:rsidP="0000121B">
            <w:pPr>
              <w:jc w:val="both"/>
              <w:rPr>
                <w:lang w:val="uk-UA"/>
              </w:rPr>
            </w:pPr>
            <w:r w:rsidRPr="00E1686E">
              <w:rPr>
                <w:b/>
                <w:lang w:val="uk-UA"/>
              </w:rPr>
              <w:t>Етіологічне дослідження</w:t>
            </w:r>
            <w:r w:rsidR="0000121B">
              <w:rPr>
                <w:b/>
                <w:lang w:val="uk-UA"/>
              </w:rPr>
              <w:t xml:space="preserve">. </w:t>
            </w:r>
            <w:r w:rsidR="0000121B" w:rsidRPr="0000121B">
              <w:rPr>
                <w:lang w:val="uk-UA"/>
              </w:rPr>
              <w:t>В</w:t>
            </w:r>
            <w:r w:rsidRPr="0000121B">
              <w:rPr>
                <w:lang w:val="uk-UA"/>
              </w:rPr>
              <w:t>с</w:t>
            </w:r>
            <w:r w:rsidRPr="00E1410C">
              <w:rPr>
                <w:lang w:val="uk-UA"/>
              </w:rPr>
              <w:t>т</w:t>
            </w:r>
            <w:r w:rsidRPr="00E1686E">
              <w:rPr>
                <w:lang w:val="uk-UA"/>
              </w:rPr>
              <w:t>ановлення комплексного діагнозу (вірусологічне, бактеріологічне з визначенням антибіотикочутливості, імунодіагностичне, серологічне) партії проб біологічного матеріалу (з однієї ферми) на одну з наступних інфекцій свиней:</w:t>
            </w:r>
          </w:p>
        </w:tc>
      </w:tr>
      <w:tr w:rsidR="001A60E3" w:rsidRPr="00E1686E" w14:paraId="66E5CDCE" w14:textId="77777777" w:rsidTr="001A60E3">
        <w:trPr>
          <w:trHeight w:val="21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829E2" w14:textId="77777777" w:rsidR="001A60E3" w:rsidRPr="00E1686E" w:rsidRDefault="001A60E3">
            <w:pPr>
              <w:rPr>
                <w:lang w:val="uk-UA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BACE7" w14:textId="77777777" w:rsidR="001A60E3" w:rsidRPr="00E1686E" w:rsidRDefault="001A60E3">
            <w:pPr>
              <w:pStyle w:val="a4"/>
              <w:ind w:right="-28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1686E">
              <w:rPr>
                <w:rFonts w:ascii="Times New Roman" w:hAnsi="Times New Roman"/>
                <w:sz w:val="24"/>
                <w:szCs w:val="24"/>
                <w:lang w:val="uk-UA" w:eastAsia="ru-RU"/>
              </w:rPr>
              <w:t>ХА та її мікс-інфекції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64DFAE" w14:textId="77777777" w:rsidR="001A60E3" w:rsidRPr="00E1686E" w:rsidRDefault="001A60E3">
            <w:pPr>
              <w:jc w:val="center"/>
              <w:rPr>
                <w:lang w:val="uk-UA"/>
              </w:rPr>
            </w:pPr>
            <w:r w:rsidRPr="00E1686E">
              <w:rPr>
                <w:lang w:val="uk-UA"/>
              </w:rPr>
              <w:t>1250,00</w:t>
            </w:r>
          </w:p>
        </w:tc>
      </w:tr>
      <w:tr w:rsidR="001A60E3" w:rsidRPr="00E1686E" w14:paraId="10A20CAF" w14:textId="77777777" w:rsidTr="001A60E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54F80" w14:textId="77777777" w:rsidR="001A60E3" w:rsidRPr="00E1686E" w:rsidRDefault="001A60E3">
            <w:pPr>
              <w:rPr>
                <w:lang w:val="uk-UA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7980C" w14:textId="77777777" w:rsidR="001A60E3" w:rsidRPr="00E1686E" w:rsidRDefault="001A60E3">
            <w:pPr>
              <w:pStyle w:val="a4"/>
              <w:ind w:right="-284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1686E">
              <w:rPr>
                <w:rFonts w:ascii="Times New Roman" w:hAnsi="Times New Roman"/>
                <w:sz w:val="24"/>
                <w:szCs w:val="24"/>
                <w:lang w:val="uk-UA" w:eastAsia="ru-RU"/>
              </w:rPr>
              <w:t>ЦВС-2 та її мікс-інфекції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B0E731" w14:textId="77777777" w:rsidR="001A60E3" w:rsidRPr="00E1686E" w:rsidRDefault="001A60E3">
            <w:pPr>
              <w:jc w:val="center"/>
              <w:rPr>
                <w:lang w:val="uk-UA"/>
              </w:rPr>
            </w:pPr>
            <w:r w:rsidRPr="00E1686E">
              <w:rPr>
                <w:lang w:val="uk-UA"/>
              </w:rPr>
              <w:t>350,00</w:t>
            </w:r>
          </w:p>
        </w:tc>
      </w:tr>
      <w:tr w:rsidR="001A60E3" w:rsidRPr="00E1686E" w14:paraId="30E07AFE" w14:textId="77777777" w:rsidTr="001A60E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D4CCC" w14:textId="77777777" w:rsidR="001A60E3" w:rsidRPr="00E1686E" w:rsidRDefault="001A60E3">
            <w:pPr>
              <w:rPr>
                <w:lang w:val="uk-UA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802ED" w14:textId="77777777" w:rsidR="001A60E3" w:rsidRPr="00E1686E" w:rsidRDefault="001A60E3">
            <w:pPr>
              <w:pStyle w:val="a4"/>
              <w:ind w:right="-284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1686E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ПВС та її мікс-інфекції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652F9D" w14:textId="77777777" w:rsidR="001A60E3" w:rsidRPr="00E1686E" w:rsidRDefault="001A60E3">
            <w:pPr>
              <w:jc w:val="center"/>
              <w:rPr>
                <w:lang w:val="uk-UA"/>
              </w:rPr>
            </w:pPr>
            <w:r w:rsidRPr="00E1686E">
              <w:rPr>
                <w:lang w:val="uk-UA"/>
              </w:rPr>
              <w:t>350,00</w:t>
            </w:r>
          </w:p>
        </w:tc>
      </w:tr>
      <w:tr w:rsidR="001A60E3" w:rsidRPr="00E1686E" w14:paraId="37E1F4A1" w14:textId="77777777" w:rsidTr="001A60E3">
        <w:trPr>
          <w:trHeight w:val="13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B3DC3" w14:textId="77777777" w:rsidR="001A60E3" w:rsidRPr="00E1686E" w:rsidRDefault="001A60E3">
            <w:pPr>
              <w:rPr>
                <w:lang w:val="uk-UA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D335D" w14:textId="77777777" w:rsidR="001A60E3" w:rsidRPr="00E1686E" w:rsidRDefault="001A60E3">
            <w:pPr>
              <w:pStyle w:val="a4"/>
              <w:ind w:right="-284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1686E">
              <w:rPr>
                <w:rFonts w:ascii="Times New Roman" w:hAnsi="Times New Roman"/>
                <w:sz w:val="24"/>
                <w:szCs w:val="24"/>
                <w:lang w:val="uk-UA" w:eastAsia="ru-RU"/>
              </w:rPr>
              <w:t>РРСС та його мікс-інфекції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8423C" w14:textId="77777777" w:rsidR="001A60E3" w:rsidRPr="00E1686E" w:rsidRDefault="001A60E3">
            <w:pPr>
              <w:jc w:val="center"/>
              <w:rPr>
                <w:lang w:val="uk-UA"/>
              </w:rPr>
            </w:pPr>
            <w:r w:rsidRPr="00E1686E">
              <w:rPr>
                <w:lang w:val="uk-UA"/>
              </w:rPr>
              <w:t>1250,00</w:t>
            </w:r>
          </w:p>
        </w:tc>
      </w:tr>
      <w:tr w:rsidR="001A60E3" w:rsidRPr="00E1686E" w14:paraId="0051EB19" w14:textId="77777777" w:rsidTr="001A60E3">
        <w:trPr>
          <w:trHeight w:val="31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28F7D" w14:textId="77777777" w:rsidR="001A60E3" w:rsidRPr="00E1686E" w:rsidRDefault="001A60E3">
            <w:pPr>
              <w:rPr>
                <w:lang w:val="uk-UA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7A7CC" w14:textId="77777777" w:rsidR="001A60E3" w:rsidRPr="00E1686E" w:rsidRDefault="001A60E3">
            <w:pPr>
              <w:pStyle w:val="a4"/>
              <w:ind w:right="-284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1686E">
              <w:rPr>
                <w:rFonts w:ascii="Times New Roman" w:hAnsi="Times New Roman"/>
                <w:sz w:val="24"/>
                <w:szCs w:val="24"/>
                <w:lang w:val="uk-UA" w:eastAsia="ru-RU"/>
              </w:rPr>
              <w:t>ЕДС та її мікс-інфекції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ECFA7A" w14:textId="77777777" w:rsidR="001A60E3" w:rsidRPr="00E1686E" w:rsidRDefault="001A60E3">
            <w:pPr>
              <w:jc w:val="center"/>
              <w:rPr>
                <w:lang w:val="uk-UA"/>
              </w:rPr>
            </w:pPr>
            <w:r w:rsidRPr="00E1686E">
              <w:rPr>
                <w:lang w:val="uk-UA"/>
              </w:rPr>
              <w:t>1250,00</w:t>
            </w:r>
          </w:p>
        </w:tc>
      </w:tr>
      <w:tr w:rsidR="001A60E3" w:rsidRPr="00E1686E" w14:paraId="2E3B3EC5" w14:textId="77777777" w:rsidTr="001A60E3">
        <w:trPr>
          <w:trHeight w:val="27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4CA37" w14:textId="77777777" w:rsidR="001A60E3" w:rsidRPr="00E1686E" w:rsidRDefault="001A60E3">
            <w:pPr>
              <w:rPr>
                <w:lang w:val="uk-UA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E794B" w14:textId="77777777" w:rsidR="001A60E3" w:rsidRPr="00E1686E" w:rsidRDefault="001A60E3">
            <w:pPr>
              <w:pStyle w:val="a4"/>
              <w:ind w:right="-284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1686E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Пастерельоз та його мікс-інфекції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402E40" w14:textId="77777777" w:rsidR="001A60E3" w:rsidRPr="00E1686E" w:rsidRDefault="001A60E3">
            <w:pPr>
              <w:jc w:val="center"/>
              <w:rPr>
                <w:lang w:val="uk-UA"/>
              </w:rPr>
            </w:pPr>
            <w:r w:rsidRPr="00E1686E">
              <w:rPr>
                <w:lang w:val="uk-UA"/>
              </w:rPr>
              <w:t>400,00</w:t>
            </w:r>
          </w:p>
        </w:tc>
      </w:tr>
      <w:tr w:rsidR="001A60E3" w:rsidRPr="00E1686E" w14:paraId="738FA247" w14:textId="77777777" w:rsidTr="001A60E3">
        <w:trPr>
          <w:trHeight w:val="27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3C63D" w14:textId="77777777" w:rsidR="001A60E3" w:rsidRPr="00E1686E" w:rsidRDefault="001A60E3">
            <w:pPr>
              <w:rPr>
                <w:lang w:val="uk-UA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8CE42" w14:textId="77777777" w:rsidR="001A60E3" w:rsidRPr="00E1686E" w:rsidRDefault="001A60E3">
            <w:pPr>
              <w:pStyle w:val="a4"/>
              <w:ind w:right="-284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1686E">
              <w:rPr>
                <w:rFonts w:ascii="Times New Roman" w:hAnsi="Times New Roman"/>
                <w:sz w:val="24"/>
                <w:szCs w:val="24"/>
                <w:lang w:val="uk-UA" w:eastAsia="ru-RU"/>
              </w:rPr>
              <w:t>Гемофільозний полісерозит та його мікс-інфекції, без типування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4D6104" w14:textId="77777777" w:rsidR="001A60E3" w:rsidRPr="00E1686E" w:rsidRDefault="001A60E3">
            <w:pPr>
              <w:jc w:val="center"/>
              <w:rPr>
                <w:lang w:val="uk-UA"/>
              </w:rPr>
            </w:pPr>
            <w:r w:rsidRPr="00E1686E">
              <w:rPr>
                <w:lang w:val="uk-UA"/>
              </w:rPr>
              <w:t>550,00</w:t>
            </w:r>
          </w:p>
        </w:tc>
      </w:tr>
      <w:tr w:rsidR="001A60E3" w:rsidRPr="00E1686E" w14:paraId="163A80D2" w14:textId="77777777" w:rsidTr="001A60E3">
        <w:trPr>
          <w:trHeight w:val="27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1771A" w14:textId="77777777" w:rsidR="001A60E3" w:rsidRPr="00E1686E" w:rsidRDefault="001A60E3">
            <w:pPr>
              <w:rPr>
                <w:lang w:val="uk-UA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2FD49" w14:textId="77777777" w:rsidR="001A60E3" w:rsidRPr="00E1686E" w:rsidRDefault="001A60E3">
            <w:pPr>
              <w:pStyle w:val="a4"/>
              <w:ind w:right="-284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1686E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Актинобацилярна плевропневмонія та її мікс-інфекції, без типування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B8F05" w14:textId="77777777" w:rsidR="001A60E3" w:rsidRPr="00E1686E" w:rsidRDefault="001A60E3">
            <w:pPr>
              <w:jc w:val="center"/>
              <w:rPr>
                <w:lang w:val="uk-UA"/>
              </w:rPr>
            </w:pPr>
            <w:r w:rsidRPr="00E1686E">
              <w:rPr>
                <w:lang w:val="uk-UA"/>
              </w:rPr>
              <w:t>450,00</w:t>
            </w:r>
          </w:p>
        </w:tc>
      </w:tr>
      <w:tr w:rsidR="001A60E3" w:rsidRPr="00E1686E" w14:paraId="6673CF8D" w14:textId="77777777" w:rsidTr="001A60E3">
        <w:trPr>
          <w:trHeight w:val="27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CAF23" w14:textId="77777777" w:rsidR="001A60E3" w:rsidRPr="00E1686E" w:rsidRDefault="001A60E3">
            <w:pPr>
              <w:rPr>
                <w:lang w:val="uk-UA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7AA0F" w14:textId="77777777" w:rsidR="001A60E3" w:rsidRPr="00E1686E" w:rsidRDefault="001A60E3">
            <w:pPr>
              <w:pStyle w:val="a4"/>
              <w:ind w:right="-284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1686E">
              <w:rPr>
                <w:rFonts w:ascii="Times New Roman" w:hAnsi="Times New Roman"/>
                <w:sz w:val="24"/>
                <w:szCs w:val="24"/>
                <w:lang w:val="uk-UA" w:eastAsia="ru-RU"/>
              </w:rPr>
              <w:t>Ензоотична пневмонія та еперітрозооноз свиней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3BAD8" w14:textId="77777777" w:rsidR="001A60E3" w:rsidRPr="00E1686E" w:rsidRDefault="001A60E3">
            <w:pPr>
              <w:jc w:val="center"/>
              <w:rPr>
                <w:lang w:val="uk-UA"/>
              </w:rPr>
            </w:pPr>
            <w:r w:rsidRPr="00E1686E">
              <w:rPr>
                <w:lang w:val="uk-UA"/>
              </w:rPr>
              <w:t>500,00</w:t>
            </w:r>
          </w:p>
        </w:tc>
      </w:tr>
      <w:tr w:rsidR="001A60E3" w:rsidRPr="00E1686E" w14:paraId="049D2607" w14:textId="77777777" w:rsidTr="001A60E3">
        <w:trPr>
          <w:trHeight w:val="27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E4152" w14:textId="77777777" w:rsidR="001A60E3" w:rsidRPr="00E1686E" w:rsidRDefault="001A60E3">
            <w:pPr>
              <w:rPr>
                <w:lang w:val="uk-UA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CAC3F" w14:textId="77777777" w:rsidR="001A60E3" w:rsidRPr="00E1686E" w:rsidRDefault="001A60E3">
            <w:pPr>
              <w:pStyle w:val="a4"/>
              <w:ind w:right="-284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1686E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Сальмонельоз та його мікс-інфекції, без типування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8D557" w14:textId="77777777" w:rsidR="001A60E3" w:rsidRPr="00E1686E" w:rsidRDefault="001A60E3">
            <w:pPr>
              <w:jc w:val="center"/>
              <w:rPr>
                <w:lang w:val="uk-UA"/>
              </w:rPr>
            </w:pPr>
            <w:r w:rsidRPr="00E1686E">
              <w:rPr>
                <w:lang w:val="uk-UA"/>
              </w:rPr>
              <w:t>450,00</w:t>
            </w:r>
          </w:p>
        </w:tc>
      </w:tr>
      <w:tr w:rsidR="001A60E3" w:rsidRPr="00E1686E" w14:paraId="1F6D7E1C" w14:textId="77777777" w:rsidTr="001A60E3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88F98" w14:textId="77777777" w:rsidR="001A60E3" w:rsidRPr="00E1686E" w:rsidRDefault="001A60E3">
            <w:pPr>
              <w:rPr>
                <w:lang w:val="uk-UA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984C5" w14:textId="77777777" w:rsidR="001A60E3" w:rsidRPr="00E1686E" w:rsidRDefault="001A60E3">
            <w:pPr>
              <w:pStyle w:val="a4"/>
              <w:ind w:right="-284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1686E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Бешиха та її мікс-інфекції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76F81" w14:textId="77777777" w:rsidR="001A60E3" w:rsidRPr="00E1686E" w:rsidRDefault="001A60E3">
            <w:pPr>
              <w:jc w:val="center"/>
              <w:rPr>
                <w:lang w:val="uk-UA"/>
              </w:rPr>
            </w:pPr>
            <w:r w:rsidRPr="00E1686E">
              <w:rPr>
                <w:lang w:val="uk-UA"/>
              </w:rPr>
              <w:t>300,00</w:t>
            </w:r>
          </w:p>
        </w:tc>
      </w:tr>
      <w:tr w:rsidR="00EB013E" w:rsidRPr="00E1686E" w14:paraId="0A423CF1" w14:textId="77777777" w:rsidTr="001A60E3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BAE45" w14:textId="77777777" w:rsidR="00EB013E" w:rsidRPr="00E1686E" w:rsidRDefault="00EB013E" w:rsidP="00EB013E">
            <w:pPr>
              <w:rPr>
                <w:lang w:val="uk-UA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96C72" w14:textId="77777777" w:rsidR="00EB013E" w:rsidRPr="00E1686E" w:rsidRDefault="00EB013E" w:rsidP="00EB013E">
            <w:pPr>
              <w:pStyle w:val="a4"/>
              <w:ind w:right="-284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1686E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Лептоспіроз (серологічна діагностика у реакції </w:t>
            </w:r>
            <w:proofErr w:type="spellStart"/>
            <w:r w:rsidRPr="00E1686E">
              <w:rPr>
                <w:rFonts w:ascii="Times New Roman" w:hAnsi="Times New Roman"/>
                <w:sz w:val="24"/>
                <w:szCs w:val="24"/>
                <w:lang w:val="uk-UA" w:eastAsia="ru-RU"/>
              </w:rPr>
              <w:t>мікроаглютинації</w:t>
            </w:r>
            <w:proofErr w:type="spellEnd"/>
            <w:r w:rsidRPr="00E1686E">
              <w:rPr>
                <w:rFonts w:ascii="Times New Roman" w:hAnsi="Times New Roman"/>
                <w:sz w:val="24"/>
                <w:szCs w:val="24"/>
                <w:lang w:val="uk-UA" w:eastAsia="ru-RU"/>
              </w:rPr>
              <w:t>)</w:t>
            </w:r>
            <w:r w:rsidRPr="00E1686E">
              <w:rPr>
                <w:rFonts w:ascii="Times New Roman" w:hAnsi="Times New Roman"/>
                <w:color w:val="00B0F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25A62" w14:textId="77777777" w:rsidR="00EB013E" w:rsidRPr="00E1686E" w:rsidRDefault="00EB013E" w:rsidP="00EB013E">
            <w:pPr>
              <w:jc w:val="center"/>
              <w:rPr>
                <w:lang w:val="uk-UA"/>
              </w:rPr>
            </w:pPr>
            <w:r w:rsidRPr="00E1686E">
              <w:rPr>
                <w:lang w:val="uk-UA"/>
              </w:rPr>
              <w:t>200,0</w:t>
            </w:r>
          </w:p>
        </w:tc>
      </w:tr>
      <w:tr w:rsidR="00EB013E" w:rsidRPr="00E1686E" w14:paraId="69822054" w14:textId="77777777" w:rsidTr="001A60E3">
        <w:trPr>
          <w:trHeight w:val="25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8AD23" w14:textId="77777777" w:rsidR="00EB013E" w:rsidRPr="00E1686E" w:rsidRDefault="00EB013E" w:rsidP="00EB013E">
            <w:pPr>
              <w:rPr>
                <w:lang w:val="uk-UA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586EB68" w14:textId="77777777" w:rsidR="00EB013E" w:rsidRPr="00E1686E" w:rsidRDefault="00EB013E" w:rsidP="00EB013E">
            <w:pPr>
              <w:pStyle w:val="a4"/>
              <w:ind w:right="-284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1686E">
              <w:rPr>
                <w:rFonts w:ascii="Times New Roman" w:hAnsi="Times New Roman"/>
                <w:sz w:val="24"/>
                <w:szCs w:val="24"/>
                <w:lang w:val="uk-UA" w:eastAsia="ru-RU"/>
              </w:rPr>
              <w:t>Лептоспіроз (методом ПЛР)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1F0DD" w14:textId="77777777" w:rsidR="00EB013E" w:rsidRPr="00E1686E" w:rsidRDefault="00EB013E" w:rsidP="00EB013E">
            <w:pPr>
              <w:jc w:val="center"/>
              <w:rPr>
                <w:lang w:val="uk-UA"/>
              </w:rPr>
            </w:pPr>
            <w:r w:rsidRPr="00E1686E">
              <w:rPr>
                <w:lang w:val="uk-UA"/>
              </w:rPr>
              <w:t>350,0</w:t>
            </w:r>
          </w:p>
        </w:tc>
      </w:tr>
      <w:tr w:rsidR="00EB013E" w:rsidRPr="00E1686E" w14:paraId="04647274" w14:textId="77777777" w:rsidTr="001A60E3">
        <w:trPr>
          <w:trHeight w:val="33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F32BF" w14:textId="77777777" w:rsidR="00EB013E" w:rsidRPr="00E1686E" w:rsidRDefault="00EB013E" w:rsidP="00EB013E">
            <w:pPr>
              <w:rPr>
                <w:lang w:val="uk-UA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AA960" w14:textId="77777777" w:rsidR="00EB013E" w:rsidRPr="00E1686E" w:rsidRDefault="00EB013E" w:rsidP="00EB013E">
            <w:pPr>
              <w:pStyle w:val="a4"/>
              <w:ind w:right="-284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1686E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Анаеробна ентеротоксемія, без типування </w:t>
            </w:r>
            <w:r w:rsidRPr="00E1686E">
              <w:rPr>
                <w:rFonts w:ascii="Times New Roman" w:hAnsi="Times New Roman"/>
                <w:i/>
                <w:sz w:val="24"/>
                <w:szCs w:val="24"/>
                <w:lang w:val="en-CA" w:eastAsia="ru-RU"/>
              </w:rPr>
              <w:t>Cl</w:t>
            </w:r>
            <w:r w:rsidRPr="00E1686E"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 xml:space="preserve">. </w:t>
            </w:r>
            <w:r w:rsidRPr="00E1686E">
              <w:rPr>
                <w:rFonts w:ascii="Times New Roman" w:hAnsi="Times New Roman"/>
                <w:i/>
                <w:sz w:val="24"/>
                <w:szCs w:val="24"/>
                <w:lang w:val="en-CA" w:eastAsia="ru-RU"/>
              </w:rPr>
              <w:t>perfringens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06F23" w14:textId="77777777" w:rsidR="00EB013E" w:rsidRPr="00E1686E" w:rsidRDefault="00EB013E" w:rsidP="00EB013E">
            <w:pPr>
              <w:jc w:val="center"/>
              <w:rPr>
                <w:lang w:val="uk-UA"/>
              </w:rPr>
            </w:pPr>
            <w:r w:rsidRPr="00E1686E">
              <w:rPr>
                <w:lang w:val="uk-UA"/>
              </w:rPr>
              <w:t>450,00</w:t>
            </w:r>
          </w:p>
        </w:tc>
      </w:tr>
      <w:tr w:rsidR="00EB013E" w:rsidRPr="00C53295" w14:paraId="5DA11807" w14:textId="77777777" w:rsidTr="001A60E3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76C5D" w14:textId="77777777" w:rsidR="00EB013E" w:rsidRPr="00E1686E" w:rsidRDefault="00EB013E" w:rsidP="00EF5227">
            <w:pPr>
              <w:suppressAutoHyphens/>
              <w:ind w:left="113"/>
              <w:rPr>
                <w:lang w:val="uk-UA"/>
              </w:rPr>
            </w:pPr>
            <w:r w:rsidRPr="00E1686E">
              <w:rPr>
                <w:lang w:val="uk-UA"/>
              </w:rPr>
              <w:t>8</w:t>
            </w:r>
          </w:p>
        </w:tc>
        <w:tc>
          <w:tcPr>
            <w:tcW w:w="9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4E34F" w14:textId="77777777" w:rsidR="00EB013E" w:rsidRPr="00E1686E" w:rsidRDefault="00EB013E" w:rsidP="0000121B">
            <w:pPr>
              <w:jc w:val="both"/>
              <w:rPr>
                <w:lang w:val="uk-UA"/>
              </w:rPr>
            </w:pPr>
            <w:r w:rsidRPr="00E1686E">
              <w:rPr>
                <w:b/>
                <w:lang w:val="uk-UA"/>
              </w:rPr>
              <w:t>Каузальне дослідження</w:t>
            </w:r>
            <w:r w:rsidR="0000121B">
              <w:rPr>
                <w:b/>
                <w:lang w:val="uk-UA"/>
              </w:rPr>
              <w:t xml:space="preserve">. </w:t>
            </w:r>
            <w:r w:rsidR="0000121B" w:rsidRPr="0000121B">
              <w:rPr>
                <w:lang w:val="uk-UA"/>
              </w:rPr>
              <w:t>В</w:t>
            </w:r>
            <w:r w:rsidRPr="0000121B">
              <w:rPr>
                <w:lang w:val="uk-UA"/>
              </w:rPr>
              <w:t>с</w:t>
            </w:r>
            <w:r w:rsidRPr="00E1686E">
              <w:rPr>
                <w:lang w:val="uk-UA"/>
              </w:rPr>
              <w:t>тановлення джерел заносу та шляхів поширення збудників інфекційних хвороб у свиногосподарстві/ адміністративній одиниці (вірусологічне, бактеріологічне з визначенням антибіотикочутливості, імунодіагностичне) одної партії до 3х проб сперми, корму, молока чи води на збудника одної з наступних інфекцій свиней:</w:t>
            </w:r>
          </w:p>
        </w:tc>
      </w:tr>
      <w:tr w:rsidR="00EB013E" w:rsidRPr="00E1686E" w14:paraId="31FFF6FB" w14:textId="77777777" w:rsidTr="001A60E3">
        <w:trPr>
          <w:trHeight w:val="21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3A594" w14:textId="77777777" w:rsidR="00EB013E" w:rsidRPr="00E1686E" w:rsidRDefault="00EB013E" w:rsidP="00EB013E">
            <w:pPr>
              <w:rPr>
                <w:lang w:val="uk-UA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3DADB" w14:textId="77777777" w:rsidR="00EB013E" w:rsidRPr="00E1686E" w:rsidRDefault="00EB013E" w:rsidP="00EB013E">
            <w:pPr>
              <w:pStyle w:val="a4"/>
              <w:ind w:right="-28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1686E">
              <w:rPr>
                <w:rFonts w:ascii="Times New Roman" w:hAnsi="Times New Roman"/>
                <w:sz w:val="24"/>
                <w:szCs w:val="24"/>
                <w:lang w:val="uk-UA" w:eastAsia="ru-RU"/>
              </w:rPr>
              <w:t>ХА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3FF752" w14:textId="77777777" w:rsidR="00EB013E" w:rsidRPr="00E1686E" w:rsidRDefault="00EB013E" w:rsidP="00EB013E">
            <w:pPr>
              <w:jc w:val="center"/>
              <w:rPr>
                <w:lang w:val="uk-UA"/>
              </w:rPr>
            </w:pPr>
            <w:r w:rsidRPr="00E1686E">
              <w:rPr>
                <w:lang w:val="uk-UA"/>
              </w:rPr>
              <w:t>1550,00</w:t>
            </w:r>
          </w:p>
        </w:tc>
      </w:tr>
      <w:tr w:rsidR="00EB013E" w:rsidRPr="00E1686E" w14:paraId="0B9D4211" w14:textId="77777777" w:rsidTr="001A60E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2CE21" w14:textId="77777777" w:rsidR="00EB013E" w:rsidRPr="00E1686E" w:rsidRDefault="00EB013E" w:rsidP="00EB013E">
            <w:pPr>
              <w:rPr>
                <w:lang w:val="uk-UA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AA4C0" w14:textId="77777777" w:rsidR="00EB013E" w:rsidRPr="00E1686E" w:rsidRDefault="00EB013E" w:rsidP="00EB013E">
            <w:pPr>
              <w:pStyle w:val="a4"/>
              <w:ind w:right="-284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1686E">
              <w:rPr>
                <w:rFonts w:ascii="Times New Roman" w:hAnsi="Times New Roman"/>
                <w:sz w:val="24"/>
                <w:szCs w:val="24"/>
                <w:lang w:val="uk-UA" w:eastAsia="ru-RU"/>
              </w:rPr>
              <w:t>ЦВС-2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AF2EA4" w14:textId="77777777" w:rsidR="00EB013E" w:rsidRPr="00E1686E" w:rsidRDefault="00EB013E" w:rsidP="00EB013E">
            <w:pPr>
              <w:jc w:val="center"/>
              <w:rPr>
                <w:lang w:val="uk-UA"/>
              </w:rPr>
            </w:pPr>
            <w:r w:rsidRPr="00E1686E">
              <w:rPr>
                <w:lang w:val="uk-UA"/>
              </w:rPr>
              <w:t>1150,00</w:t>
            </w:r>
          </w:p>
        </w:tc>
      </w:tr>
      <w:tr w:rsidR="00EB013E" w:rsidRPr="00E1686E" w14:paraId="16B65BFA" w14:textId="77777777" w:rsidTr="001A60E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C3CA6" w14:textId="77777777" w:rsidR="00EB013E" w:rsidRPr="00E1686E" w:rsidRDefault="00EB013E" w:rsidP="00EB013E">
            <w:pPr>
              <w:rPr>
                <w:lang w:val="uk-UA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F882B" w14:textId="77777777" w:rsidR="00EB013E" w:rsidRPr="00E1686E" w:rsidRDefault="00EB013E" w:rsidP="00EB013E">
            <w:pPr>
              <w:pStyle w:val="a4"/>
              <w:ind w:right="-284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1686E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ПВС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07A79F" w14:textId="77777777" w:rsidR="00EB013E" w:rsidRPr="00E1686E" w:rsidRDefault="00EB013E" w:rsidP="00EB013E">
            <w:pPr>
              <w:jc w:val="center"/>
              <w:rPr>
                <w:lang w:val="uk-UA"/>
              </w:rPr>
            </w:pPr>
            <w:r w:rsidRPr="00E1686E">
              <w:rPr>
                <w:lang w:val="uk-UA"/>
              </w:rPr>
              <w:t>1150,00</w:t>
            </w:r>
          </w:p>
        </w:tc>
      </w:tr>
      <w:tr w:rsidR="00EB013E" w:rsidRPr="00E1686E" w14:paraId="036435C6" w14:textId="77777777" w:rsidTr="001A60E3">
        <w:trPr>
          <w:trHeight w:val="13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337CC" w14:textId="77777777" w:rsidR="00EB013E" w:rsidRPr="00E1686E" w:rsidRDefault="00EB013E" w:rsidP="00EB013E">
            <w:pPr>
              <w:rPr>
                <w:lang w:val="uk-UA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06CDE" w14:textId="77777777" w:rsidR="00EB013E" w:rsidRPr="00E1686E" w:rsidRDefault="00EB013E" w:rsidP="00EB013E">
            <w:pPr>
              <w:pStyle w:val="a4"/>
              <w:ind w:right="-284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1686E">
              <w:rPr>
                <w:rFonts w:ascii="Times New Roman" w:hAnsi="Times New Roman"/>
                <w:sz w:val="24"/>
                <w:szCs w:val="24"/>
                <w:lang w:val="uk-UA" w:eastAsia="ru-RU"/>
              </w:rPr>
              <w:t>РРСС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4D5FE3" w14:textId="77777777" w:rsidR="00EB013E" w:rsidRPr="00E1686E" w:rsidRDefault="00EB013E" w:rsidP="00EB013E">
            <w:pPr>
              <w:jc w:val="center"/>
              <w:rPr>
                <w:lang w:val="uk-UA"/>
              </w:rPr>
            </w:pPr>
            <w:r w:rsidRPr="00E1686E">
              <w:rPr>
                <w:lang w:val="uk-UA"/>
              </w:rPr>
              <w:t>1550,00</w:t>
            </w:r>
          </w:p>
        </w:tc>
      </w:tr>
      <w:tr w:rsidR="00EB013E" w:rsidRPr="00E1686E" w14:paraId="5E255810" w14:textId="77777777" w:rsidTr="001A60E3">
        <w:trPr>
          <w:trHeight w:val="31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FAA26" w14:textId="77777777" w:rsidR="00EB013E" w:rsidRPr="00E1686E" w:rsidRDefault="00EB013E" w:rsidP="00EB013E">
            <w:pPr>
              <w:rPr>
                <w:lang w:val="uk-UA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F36A3" w14:textId="77777777" w:rsidR="00EB013E" w:rsidRPr="00E1686E" w:rsidRDefault="00EB013E" w:rsidP="00EB013E">
            <w:pPr>
              <w:pStyle w:val="a4"/>
              <w:ind w:right="-284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1686E">
              <w:rPr>
                <w:rFonts w:ascii="Times New Roman" w:hAnsi="Times New Roman"/>
                <w:sz w:val="24"/>
                <w:szCs w:val="24"/>
                <w:lang w:val="uk-UA" w:eastAsia="ru-RU"/>
              </w:rPr>
              <w:t>ЕДС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400C51" w14:textId="77777777" w:rsidR="00EB013E" w:rsidRPr="00E1686E" w:rsidRDefault="00EB013E" w:rsidP="00EB013E">
            <w:pPr>
              <w:jc w:val="center"/>
              <w:rPr>
                <w:lang w:val="uk-UA"/>
              </w:rPr>
            </w:pPr>
            <w:r w:rsidRPr="00E1686E">
              <w:rPr>
                <w:lang w:val="uk-UA"/>
              </w:rPr>
              <w:t>1550,00</w:t>
            </w:r>
          </w:p>
        </w:tc>
      </w:tr>
      <w:tr w:rsidR="00EB013E" w:rsidRPr="00E1686E" w14:paraId="442F154F" w14:textId="77777777" w:rsidTr="001A60E3">
        <w:trPr>
          <w:trHeight w:val="27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05971" w14:textId="77777777" w:rsidR="00EB013E" w:rsidRPr="00E1686E" w:rsidRDefault="00EB013E" w:rsidP="00EB013E">
            <w:pPr>
              <w:rPr>
                <w:lang w:val="uk-UA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43903" w14:textId="77777777" w:rsidR="00EB013E" w:rsidRPr="00E1686E" w:rsidRDefault="00EB013E" w:rsidP="00EB013E">
            <w:pPr>
              <w:pStyle w:val="a4"/>
              <w:ind w:right="-284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1686E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Пастерельоз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EC16AF" w14:textId="77777777" w:rsidR="00EB013E" w:rsidRPr="00E1686E" w:rsidRDefault="00EB013E" w:rsidP="00EB013E">
            <w:pPr>
              <w:jc w:val="center"/>
              <w:rPr>
                <w:lang w:val="uk-UA"/>
              </w:rPr>
            </w:pPr>
            <w:r w:rsidRPr="00E1686E">
              <w:rPr>
                <w:lang w:val="uk-UA"/>
              </w:rPr>
              <w:t>650,00</w:t>
            </w:r>
          </w:p>
        </w:tc>
      </w:tr>
      <w:tr w:rsidR="00EB013E" w:rsidRPr="00E1686E" w14:paraId="65AEEB6C" w14:textId="77777777" w:rsidTr="001A60E3">
        <w:trPr>
          <w:trHeight w:val="32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15A74" w14:textId="77777777" w:rsidR="00EB013E" w:rsidRPr="00E1686E" w:rsidRDefault="00EB013E" w:rsidP="00EB013E">
            <w:pPr>
              <w:rPr>
                <w:lang w:val="uk-UA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7FD6B" w14:textId="77777777" w:rsidR="00EB013E" w:rsidRPr="00E1686E" w:rsidRDefault="00EB013E" w:rsidP="00EB013E">
            <w:pPr>
              <w:pStyle w:val="a4"/>
              <w:ind w:right="-284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1686E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Бешиха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91AD36" w14:textId="77777777" w:rsidR="00EB013E" w:rsidRPr="00E1686E" w:rsidRDefault="00EB013E" w:rsidP="00EB013E">
            <w:pPr>
              <w:jc w:val="center"/>
              <w:rPr>
                <w:lang w:val="uk-UA"/>
              </w:rPr>
            </w:pPr>
            <w:r w:rsidRPr="00E1686E">
              <w:rPr>
                <w:lang w:val="uk-UA"/>
              </w:rPr>
              <w:t>650,00</w:t>
            </w:r>
          </w:p>
        </w:tc>
      </w:tr>
      <w:tr w:rsidR="00EB013E" w:rsidRPr="00E1686E" w14:paraId="605B3CC8" w14:textId="77777777" w:rsidTr="001A60E3">
        <w:trPr>
          <w:trHeight w:val="33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A835A" w14:textId="77777777" w:rsidR="00EB013E" w:rsidRPr="00E1686E" w:rsidRDefault="00EB013E" w:rsidP="00EB013E">
            <w:pPr>
              <w:rPr>
                <w:lang w:val="uk-UA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DC381" w14:textId="77777777" w:rsidR="00EB013E" w:rsidRPr="00E1686E" w:rsidRDefault="00EB013E" w:rsidP="00EB013E">
            <w:pPr>
              <w:pStyle w:val="a4"/>
              <w:ind w:right="-284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1686E">
              <w:rPr>
                <w:rFonts w:ascii="Times New Roman" w:hAnsi="Times New Roman"/>
                <w:sz w:val="24"/>
                <w:szCs w:val="24"/>
                <w:lang w:val="uk-UA" w:eastAsia="ru-RU"/>
              </w:rPr>
              <w:t>Гемофільозний полісерозит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A1DAFF" w14:textId="77777777" w:rsidR="00EB013E" w:rsidRPr="00E1686E" w:rsidRDefault="00EB013E" w:rsidP="00EB013E">
            <w:pPr>
              <w:jc w:val="center"/>
              <w:rPr>
                <w:lang w:val="uk-UA"/>
              </w:rPr>
            </w:pPr>
            <w:r w:rsidRPr="00E1686E">
              <w:rPr>
                <w:lang w:val="uk-UA"/>
              </w:rPr>
              <w:t>1150,00</w:t>
            </w:r>
          </w:p>
        </w:tc>
      </w:tr>
      <w:tr w:rsidR="00EB013E" w:rsidRPr="00E1686E" w14:paraId="0714BA42" w14:textId="77777777" w:rsidTr="001A60E3">
        <w:trPr>
          <w:trHeight w:val="33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79DD3" w14:textId="77777777" w:rsidR="00EB013E" w:rsidRPr="00E1686E" w:rsidRDefault="00EB013E" w:rsidP="00EB013E">
            <w:pPr>
              <w:rPr>
                <w:lang w:val="uk-UA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E60FA" w14:textId="77777777" w:rsidR="00EB013E" w:rsidRPr="00E1686E" w:rsidRDefault="00EB013E" w:rsidP="00EB013E">
            <w:pPr>
              <w:pStyle w:val="a4"/>
              <w:ind w:right="-284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1686E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Актинобацилярна плевропневмонія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CB0894" w14:textId="77777777" w:rsidR="00EB013E" w:rsidRPr="00E1686E" w:rsidRDefault="00EB013E" w:rsidP="00EB013E">
            <w:pPr>
              <w:jc w:val="center"/>
              <w:rPr>
                <w:lang w:val="uk-UA"/>
              </w:rPr>
            </w:pPr>
            <w:r w:rsidRPr="00E1686E">
              <w:rPr>
                <w:lang w:val="uk-UA"/>
              </w:rPr>
              <w:t>1150,00</w:t>
            </w:r>
          </w:p>
        </w:tc>
      </w:tr>
      <w:tr w:rsidR="00EB013E" w:rsidRPr="00E1686E" w14:paraId="2E5C4A84" w14:textId="77777777" w:rsidTr="001A60E3">
        <w:trPr>
          <w:trHeight w:val="67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A3B10" w14:textId="77777777" w:rsidR="00EB013E" w:rsidRPr="00E1686E" w:rsidRDefault="00EB013E" w:rsidP="00EB013E">
            <w:pPr>
              <w:rPr>
                <w:lang w:val="uk-UA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89A6B" w14:textId="77777777" w:rsidR="00EB013E" w:rsidRPr="00E1686E" w:rsidRDefault="00EB013E" w:rsidP="004B5AE9">
            <w:pPr>
              <w:pStyle w:val="a4"/>
              <w:ind w:right="37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1686E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Інфекції «брудних кормів та обладнання» (ботулізм, ентеротоксемі</w:t>
            </w:r>
            <w:r w:rsidR="004B5AE9">
              <w:rPr>
                <w:rFonts w:ascii="Times New Roman" w:hAnsi="Times New Roman"/>
                <w:sz w:val="24"/>
                <w:szCs w:val="24"/>
                <w:lang w:val="uk-UA" w:eastAsia="ru-RU"/>
              </w:rPr>
              <w:t>я</w:t>
            </w:r>
            <w:r w:rsidRPr="00E1686E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різної етіології, </w:t>
            </w:r>
            <w:proofErr w:type="spellStart"/>
            <w:r w:rsidRPr="00E1686E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синьогнійн</w:t>
            </w:r>
            <w:r w:rsidR="004B5AE9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</w:t>
            </w:r>
            <w:proofErr w:type="spellEnd"/>
            <w:r w:rsidRPr="00E1686E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інфекці</w:t>
            </w:r>
            <w:r w:rsidR="004B5AE9">
              <w:rPr>
                <w:rFonts w:ascii="Times New Roman" w:hAnsi="Times New Roman"/>
                <w:sz w:val="24"/>
                <w:szCs w:val="24"/>
                <w:lang w:val="uk-UA" w:eastAsia="ru-RU"/>
              </w:rPr>
              <w:t>я</w:t>
            </w:r>
            <w:r w:rsidRPr="00E1686E">
              <w:rPr>
                <w:rFonts w:ascii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8F141" w14:textId="77777777" w:rsidR="00EB013E" w:rsidRPr="00E1686E" w:rsidRDefault="00EB013E" w:rsidP="00EB013E">
            <w:pPr>
              <w:jc w:val="center"/>
              <w:rPr>
                <w:lang w:val="uk-UA"/>
              </w:rPr>
            </w:pPr>
            <w:r w:rsidRPr="00E1686E">
              <w:rPr>
                <w:lang w:val="uk-UA"/>
              </w:rPr>
              <w:t>1150,00</w:t>
            </w:r>
          </w:p>
        </w:tc>
      </w:tr>
      <w:tr w:rsidR="00EB013E" w:rsidRPr="00E1686E" w14:paraId="5BE41CD9" w14:textId="77777777" w:rsidTr="001A60E3">
        <w:trPr>
          <w:trHeight w:val="33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3861E" w14:textId="77777777" w:rsidR="00EB013E" w:rsidRPr="00E1686E" w:rsidRDefault="00EB013E" w:rsidP="00EB013E">
            <w:pPr>
              <w:rPr>
                <w:lang w:val="uk-UA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CF06A" w14:textId="77777777" w:rsidR="00EB013E" w:rsidRPr="00E1686E" w:rsidRDefault="00EB013E" w:rsidP="008E6D20">
            <w:pPr>
              <w:pStyle w:val="a4"/>
              <w:ind w:right="65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1686E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Мікробна забрудненість об’єктів свинарства</w:t>
            </w:r>
            <w:r w:rsidRPr="00E1686E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(вірусно-бактерійна, включно з мікробною біоплівкою та з визначенням чутливості виділених агентів до антибіотиків, хіміопрепаратів та дезінфектантів), 1 проба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FB8DF" w14:textId="77777777" w:rsidR="00EB013E" w:rsidRPr="00E1686E" w:rsidRDefault="00EB013E" w:rsidP="00DB66E8">
            <w:pPr>
              <w:jc w:val="center"/>
              <w:rPr>
                <w:lang w:val="uk-UA"/>
              </w:rPr>
            </w:pPr>
            <w:r w:rsidRPr="00E1686E">
              <w:rPr>
                <w:lang w:val="uk-UA"/>
              </w:rPr>
              <w:t>800</w:t>
            </w:r>
            <w:r w:rsidR="00DB66E8" w:rsidRPr="00E1686E">
              <w:rPr>
                <w:lang w:val="uk-UA"/>
              </w:rPr>
              <w:t>,</w:t>
            </w:r>
            <w:r w:rsidRPr="00E1686E">
              <w:rPr>
                <w:lang w:val="uk-UA"/>
              </w:rPr>
              <w:t>00</w:t>
            </w:r>
          </w:p>
        </w:tc>
      </w:tr>
    </w:tbl>
    <w:p w14:paraId="5933A8DE" w14:textId="77777777" w:rsidR="001A60E3" w:rsidRPr="0060145A" w:rsidRDefault="001A60E3" w:rsidP="002B75BA">
      <w:pPr>
        <w:spacing w:before="120" w:after="120"/>
        <w:ind w:firstLine="709"/>
        <w:jc w:val="center"/>
        <w:rPr>
          <w:b/>
          <w:caps/>
        </w:rPr>
      </w:pPr>
      <w:r w:rsidRPr="00E1686E">
        <w:rPr>
          <w:b/>
          <w:caps/>
          <w:lang w:val="uk-UA"/>
        </w:rPr>
        <w:t>Науково-інноваційний супровід запобіжних та екстрених заходів у</w:t>
      </w:r>
      <w:r w:rsidRPr="00E1686E">
        <w:rPr>
          <w:caps/>
          <w:lang w:val="uk-UA"/>
        </w:rPr>
        <w:t xml:space="preserve"> </w:t>
      </w:r>
      <w:r w:rsidR="002B75BA" w:rsidRPr="00E1686E">
        <w:rPr>
          <w:b/>
          <w:caps/>
          <w:lang w:val="uk-UA"/>
        </w:rPr>
        <w:t>свинарстві</w:t>
      </w:r>
    </w:p>
    <w:tbl>
      <w:tblPr>
        <w:tblW w:w="97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8"/>
        <w:gridCol w:w="7451"/>
        <w:gridCol w:w="1548"/>
      </w:tblGrid>
      <w:tr w:rsidR="001A60E3" w:rsidRPr="00E1686E" w14:paraId="31CCF989" w14:textId="77777777" w:rsidTr="002B75BA">
        <w:trPr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2260A" w14:textId="77777777" w:rsidR="001A60E3" w:rsidRPr="00E1686E" w:rsidRDefault="00E1686E" w:rsidP="001A60E3">
            <w:pPr>
              <w:suppressAutoHyphens/>
              <w:ind w:left="113"/>
              <w:jc w:val="center"/>
              <w:rPr>
                <w:b/>
                <w:lang w:val="uk-UA"/>
              </w:rPr>
            </w:pPr>
            <w:r w:rsidRPr="00E1686E">
              <w:rPr>
                <w:b/>
                <w:lang w:val="uk-UA"/>
              </w:rPr>
              <w:t>№ з/п</w:t>
            </w:r>
          </w:p>
        </w:tc>
        <w:tc>
          <w:tcPr>
            <w:tcW w:w="7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A1BDB" w14:textId="77777777" w:rsidR="001A60E3" w:rsidRPr="00E1686E" w:rsidRDefault="001A60E3" w:rsidP="002B75B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E1686E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Найменування робіт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B92AC" w14:textId="77777777" w:rsidR="001A60E3" w:rsidRPr="00E1686E" w:rsidRDefault="001A60E3" w:rsidP="001A60E3">
            <w:pPr>
              <w:rPr>
                <w:b/>
                <w:lang w:val="uk-UA"/>
              </w:rPr>
            </w:pPr>
            <w:r w:rsidRPr="00E1686E">
              <w:rPr>
                <w:b/>
                <w:lang w:val="uk-UA"/>
              </w:rPr>
              <w:t>Вартість,</w:t>
            </w:r>
          </w:p>
          <w:p w14:paraId="6AE6C2D3" w14:textId="77777777" w:rsidR="001A60E3" w:rsidRPr="00E1686E" w:rsidRDefault="001A60E3" w:rsidP="001A60E3">
            <w:pPr>
              <w:rPr>
                <w:b/>
                <w:lang w:val="uk-UA"/>
              </w:rPr>
            </w:pPr>
            <w:r w:rsidRPr="00E1686E">
              <w:rPr>
                <w:b/>
                <w:lang w:val="uk-UA"/>
              </w:rPr>
              <w:t>грн.</w:t>
            </w:r>
          </w:p>
        </w:tc>
      </w:tr>
      <w:tr w:rsidR="001A60E3" w:rsidRPr="00E1686E" w14:paraId="65FE643A" w14:textId="77777777" w:rsidTr="002B75BA">
        <w:trPr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DD15E" w14:textId="77777777" w:rsidR="001A60E3" w:rsidRPr="00E1686E" w:rsidRDefault="001A60E3" w:rsidP="001A60E3">
            <w:pPr>
              <w:numPr>
                <w:ilvl w:val="0"/>
                <w:numId w:val="9"/>
              </w:numPr>
              <w:suppressAutoHyphens/>
              <w:ind w:left="113" w:firstLine="0"/>
              <w:jc w:val="center"/>
              <w:rPr>
                <w:lang w:val="uk-UA"/>
              </w:rPr>
            </w:pPr>
          </w:p>
        </w:tc>
        <w:tc>
          <w:tcPr>
            <w:tcW w:w="7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5B966" w14:textId="77777777" w:rsidR="001A60E3" w:rsidRPr="00E1686E" w:rsidRDefault="001A60E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1686E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Групова вакцинопрофілактика вищезазначених РНІС </w:t>
            </w:r>
            <w:r w:rsidR="003B1892" w:rsidRPr="00E1686E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</w:t>
            </w:r>
            <w:r w:rsidRPr="00E1686E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з застосуванням інактивованих емульсованих та адсорбованих вакцин </w:t>
            </w:r>
            <w:r w:rsidR="003B1892" w:rsidRPr="00E1686E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</w:t>
            </w:r>
            <w:r w:rsidRPr="00E1686E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з місцевих штамів збудників для імунізації кнурів, холостих свиноматок та ремсвинок (експериментальні серії вакцин </w:t>
            </w:r>
            <w:r w:rsidRPr="00E1686E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лінійки «РепроСуіВак»</w:t>
            </w:r>
            <w:r w:rsidRPr="00E1686E">
              <w:rPr>
                <w:rFonts w:ascii="Times New Roman" w:hAnsi="Times New Roman"/>
                <w:sz w:val="24"/>
                <w:szCs w:val="24"/>
                <w:lang w:val="uk-UA" w:eastAsia="ru-RU"/>
              </w:rPr>
              <w:t>),</w:t>
            </w:r>
          </w:p>
          <w:p w14:paraId="56C64503" w14:textId="77777777" w:rsidR="001A60E3" w:rsidRPr="00E1686E" w:rsidRDefault="001A60E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1686E">
              <w:rPr>
                <w:rFonts w:ascii="Times New Roman" w:hAnsi="Times New Roman"/>
                <w:sz w:val="24"/>
                <w:szCs w:val="24"/>
                <w:lang w:val="uk-UA" w:eastAsia="ru-RU"/>
              </w:rPr>
              <w:t>1 доза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25E75" w14:textId="77777777" w:rsidR="001A60E3" w:rsidRPr="00E1686E" w:rsidRDefault="001A60E3">
            <w:pPr>
              <w:jc w:val="center"/>
              <w:rPr>
                <w:lang w:val="uk-UA"/>
              </w:rPr>
            </w:pPr>
            <w:r w:rsidRPr="00E1686E">
              <w:rPr>
                <w:lang w:val="uk-UA"/>
              </w:rPr>
              <w:t>оливні – 24,70; сорбовані – 19.40</w:t>
            </w:r>
          </w:p>
        </w:tc>
      </w:tr>
      <w:tr w:rsidR="001A60E3" w:rsidRPr="00E1686E" w14:paraId="4A2A668E" w14:textId="77777777" w:rsidTr="002B75BA">
        <w:trPr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7E7F9" w14:textId="77777777" w:rsidR="001A60E3" w:rsidRPr="00E1686E" w:rsidRDefault="001A60E3" w:rsidP="001A60E3">
            <w:pPr>
              <w:numPr>
                <w:ilvl w:val="0"/>
                <w:numId w:val="9"/>
              </w:numPr>
              <w:suppressAutoHyphens/>
              <w:ind w:left="113" w:firstLine="0"/>
              <w:jc w:val="center"/>
              <w:rPr>
                <w:lang w:val="uk-UA"/>
              </w:rPr>
            </w:pPr>
          </w:p>
        </w:tc>
        <w:tc>
          <w:tcPr>
            <w:tcW w:w="7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B32AB" w14:textId="77777777" w:rsidR="001A60E3" w:rsidRPr="00E1686E" w:rsidRDefault="001A60E3" w:rsidP="007A21C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1686E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Групова експрес-профілактика АПП, полісерозиту, та ЕДС з ін’єкційним застосуванням </w:t>
            </w:r>
            <w:r w:rsidR="007A21C2" w:rsidRPr="00E1686E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інактивованих</w:t>
            </w:r>
            <w:r w:rsidRPr="00E1686E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="007A21C2" w:rsidRPr="00E1686E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антигенів </w:t>
            </w:r>
            <w:r w:rsidRPr="00E1686E">
              <w:rPr>
                <w:rFonts w:ascii="Times New Roman" w:hAnsi="Times New Roman"/>
                <w:sz w:val="24"/>
                <w:szCs w:val="24"/>
                <w:lang w:val="uk-UA" w:eastAsia="ru-RU"/>
              </w:rPr>
              <w:t>місцев</w:t>
            </w:r>
            <w:r w:rsidR="007A21C2" w:rsidRPr="00E1686E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их штамів </w:t>
            </w:r>
            <w:r w:rsidRPr="00E1686E">
              <w:rPr>
                <w:rFonts w:ascii="Times New Roman" w:hAnsi="Times New Roman"/>
                <w:sz w:val="24"/>
                <w:szCs w:val="24"/>
                <w:lang w:val="uk-UA" w:eastAsia="ru-RU"/>
              </w:rPr>
              <w:t>та пероральним введенням (з водою чи кормом)</w:t>
            </w:r>
            <w:r w:rsidR="007A21C2" w:rsidRPr="00E1686E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="007A21C2" w:rsidRPr="00E1686E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імуностимулюючих</w:t>
            </w:r>
            <w:r w:rsidRPr="00E1686E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 xml:space="preserve"> хіміопрепаратів</w:t>
            </w:r>
            <w:r w:rsidR="007A21C2" w:rsidRPr="00E1686E">
              <w:rPr>
                <w:rFonts w:ascii="Times New Roman" w:hAnsi="Times New Roman"/>
                <w:sz w:val="24"/>
                <w:szCs w:val="24"/>
                <w:lang w:val="uk-UA" w:eastAsia="ru-RU"/>
              </w:rPr>
              <w:t>, зокрема інноваційно-експериментальних</w:t>
            </w:r>
            <w:r w:rsidRPr="00E1686E">
              <w:rPr>
                <w:rFonts w:ascii="Times New Roman" w:hAnsi="Times New Roman"/>
                <w:sz w:val="24"/>
                <w:szCs w:val="24"/>
                <w:lang w:val="uk-UA" w:eastAsia="ru-RU"/>
              </w:rPr>
              <w:t>, 1 доза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3A3A8" w14:textId="77777777" w:rsidR="001A60E3" w:rsidRPr="00E1686E" w:rsidRDefault="001A60E3">
            <w:pPr>
              <w:jc w:val="center"/>
              <w:rPr>
                <w:lang w:val="uk-UA"/>
              </w:rPr>
            </w:pPr>
            <w:r w:rsidRPr="00E1686E">
              <w:rPr>
                <w:lang w:val="uk-UA"/>
              </w:rPr>
              <w:t>20,50</w:t>
            </w:r>
          </w:p>
        </w:tc>
      </w:tr>
      <w:tr w:rsidR="001A60E3" w:rsidRPr="00E1686E" w14:paraId="54D6FC87" w14:textId="77777777" w:rsidTr="002B75BA">
        <w:trPr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D3F9C" w14:textId="77777777" w:rsidR="001A60E3" w:rsidRPr="00E1686E" w:rsidRDefault="001A60E3" w:rsidP="001A60E3">
            <w:pPr>
              <w:numPr>
                <w:ilvl w:val="0"/>
                <w:numId w:val="9"/>
              </w:numPr>
              <w:suppressAutoHyphens/>
              <w:ind w:left="113" w:firstLine="0"/>
              <w:jc w:val="center"/>
              <w:rPr>
                <w:lang w:val="uk-UA"/>
              </w:rPr>
            </w:pPr>
          </w:p>
        </w:tc>
        <w:tc>
          <w:tcPr>
            <w:tcW w:w="7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E1E56" w14:textId="77777777" w:rsidR="001A60E3" w:rsidRPr="00E1686E" w:rsidRDefault="001A60E3" w:rsidP="003B189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1686E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Групова серопрофілактика та серотерапія вищезазначених РНІС, санація свиней-вірусоносіїв від ХА, ЦВС, РРСС, екстрена профілактика інфекцій молочних та відлучених поросят </w:t>
            </w:r>
            <w:r w:rsidR="003B1892" w:rsidRPr="00E1686E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</w:t>
            </w:r>
            <w:r w:rsidRPr="00E1686E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з застосуванням гіперімунної сироватки свиней-донорів господарства (експериментальні серії інноваційних препаратів </w:t>
            </w:r>
            <w:r w:rsidRPr="00E1686E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лінійки «РепроСуіСан»</w:t>
            </w:r>
            <w:r w:rsidRPr="00E1686E">
              <w:rPr>
                <w:rFonts w:ascii="Times New Roman" w:hAnsi="Times New Roman"/>
                <w:sz w:val="24"/>
                <w:szCs w:val="24"/>
                <w:lang w:val="uk-UA" w:eastAsia="ru-RU"/>
              </w:rPr>
              <w:t>), 1 доза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E9AD8" w14:textId="77777777" w:rsidR="001A60E3" w:rsidRPr="00E1686E" w:rsidRDefault="001A60E3">
            <w:pPr>
              <w:jc w:val="center"/>
              <w:rPr>
                <w:lang w:val="uk-UA"/>
              </w:rPr>
            </w:pPr>
            <w:r w:rsidRPr="00E1686E">
              <w:rPr>
                <w:lang w:val="uk-UA"/>
              </w:rPr>
              <w:t>15,00</w:t>
            </w:r>
          </w:p>
        </w:tc>
      </w:tr>
      <w:tr w:rsidR="001A60E3" w:rsidRPr="00E1686E" w14:paraId="7D819BBC" w14:textId="77777777" w:rsidTr="002B75BA">
        <w:trPr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29963" w14:textId="77777777" w:rsidR="001A60E3" w:rsidRPr="00E1686E" w:rsidRDefault="001A60E3" w:rsidP="001A60E3">
            <w:pPr>
              <w:numPr>
                <w:ilvl w:val="0"/>
                <w:numId w:val="9"/>
              </w:numPr>
              <w:suppressAutoHyphens/>
              <w:ind w:left="113" w:firstLine="0"/>
              <w:jc w:val="center"/>
              <w:rPr>
                <w:lang w:val="uk-UA"/>
              </w:rPr>
            </w:pPr>
          </w:p>
        </w:tc>
        <w:tc>
          <w:tcPr>
            <w:tcW w:w="7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35CB5" w14:textId="77777777" w:rsidR="001A60E3" w:rsidRPr="00E1686E" w:rsidRDefault="001A60E3" w:rsidP="001756B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1686E">
              <w:rPr>
                <w:rFonts w:ascii="Times New Roman" w:hAnsi="Times New Roman"/>
                <w:sz w:val="24"/>
                <w:szCs w:val="24"/>
                <w:lang w:val="uk-UA" w:eastAsia="ru-RU"/>
              </w:rPr>
              <w:t>Розроблення та авторськ</w:t>
            </w:r>
            <w:r w:rsidR="001756B0" w:rsidRPr="00E1686E">
              <w:rPr>
                <w:rFonts w:ascii="Times New Roman" w:hAnsi="Times New Roman"/>
                <w:sz w:val="24"/>
                <w:szCs w:val="24"/>
                <w:lang w:val="uk-UA" w:eastAsia="ru-RU"/>
              </w:rPr>
              <w:t>и</w:t>
            </w:r>
            <w:r w:rsidRPr="00E1686E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й супровід впровадження клінічних протоколів санації свинопоголів’я від збудників репродуктивно-неонатальних інфекцій на основі </w:t>
            </w:r>
            <w:r w:rsidRPr="00E1686E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Методичних рекомендацій з виявлення та контролювання емерджентних репродуктивно-неонатальних інфекцій свиней</w:t>
            </w:r>
            <w:r w:rsidRPr="00E1686E">
              <w:rPr>
                <w:rFonts w:ascii="Times New Roman" w:hAnsi="Times New Roman"/>
                <w:sz w:val="24"/>
                <w:szCs w:val="24"/>
                <w:lang w:val="uk-UA" w:eastAsia="ru-RU"/>
              </w:rPr>
              <w:t>, затверджених ДКВМ України (протокол №1 від 23.12.2010)</w:t>
            </w:r>
          </w:p>
        </w:tc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85B41" w14:textId="77777777" w:rsidR="001A60E3" w:rsidRPr="00E1686E" w:rsidRDefault="001A60E3" w:rsidP="00DB66E8">
            <w:pPr>
              <w:jc w:val="center"/>
              <w:rPr>
                <w:lang w:val="uk-UA"/>
              </w:rPr>
            </w:pPr>
            <w:r w:rsidRPr="00E1686E">
              <w:rPr>
                <w:lang w:val="uk-UA"/>
              </w:rPr>
              <w:t>Від 5000</w:t>
            </w:r>
            <w:r w:rsidR="00DB66E8" w:rsidRPr="00E1686E">
              <w:rPr>
                <w:lang w:val="uk-UA"/>
              </w:rPr>
              <w:t>,</w:t>
            </w:r>
            <w:r w:rsidRPr="00E1686E">
              <w:rPr>
                <w:lang w:val="uk-UA"/>
              </w:rPr>
              <w:t>00</w:t>
            </w:r>
          </w:p>
        </w:tc>
      </w:tr>
      <w:tr w:rsidR="001A60E3" w:rsidRPr="00C53295" w14:paraId="6416DB78" w14:textId="77777777" w:rsidTr="002B75BA">
        <w:trPr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0744E" w14:textId="77777777" w:rsidR="001A60E3" w:rsidRPr="00E1686E" w:rsidRDefault="001A60E3" w:rsidP="001A60E3">
            <w:pPr>
              <w:numPr>
                <w:ilvl w:val="0"/>
                <w:numId w:val="9"/>
              </w:numPr>
              <w:suppressAutoHyphens/>
              <w:ind w:left="113" w:firstLine="0"/>
              <w:jc w:val="center"/>
              <w:rPr>
                <w:lang w:val="uk-UA"/>
              </w:rPr>
            </w:pPr>
          </w:p>
        </w:tc>
        <w:tc>
          <w:tcPr>
            <w:tcW w:w="7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ABBA9" w14:textId="77777777" w:rsidR="001A60E3" w:rsidRPr="00E1686E" w:rsidRDefault="001756B0" w:rsidP="0062530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1686E">
              <w:rPr>
                <w:rFonts w:ascii="Times New Roman" w:hAnsi="Times New Roman"/>
                <w:sz w:val="24"/>
                <w:szCs w:val="24"/>
                <w:lang w:val="uk-UA" w:eastAsia="ru-RU"/>
              </w:rPr>
              <w:t>Розроблення та авторськи</w:t>
            </w:r>
            <w:r w:rsidR="001A60E3" w:rsidRPr="00E1686E">
              <w:rPr>
                <w:rFonts w:ascii="Times New Roman" w:hAnsi="Times New Roman"/>
                <w:sz w:val="24"/>
                <w:szCs w:val="24"/>
                <w:lang w:val="uk-UA" w:eastAsia="ru-RU"/>
              </w:rPr>
              <w:t>й супровід впровадження Технологічних карт біобезпеки промислового свинарства «</w:t>
            </w:r>
            <w:proofErr w:type="spellStart"/>
            <w:r w:rsidR="001A60E3" w:rsidRPr="00E1686E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СтопАЧСмікс</w:t>
            </w:r>
            <w:proofErr w:type="spellEnd"/>
            <w:r w:rsidR="001A60E3" w:rsidRPr="00E1686E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» від </w:t>
            </w:r>
            <w:proofErr w:type="spellStart"/>
            <w:r w:rsidR="001A60E3" w:rsidRPr="00E1686E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слабовірулентних</w:t>
            </w:r>
            <w:proofErr w:type="spellEnd"/>
            <w:r w:rsidR="001A60E3" w:rsidRPr="00E1686E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варіантів збудник</w:t>
            </w:r>
            <w:r w:rsidR="00625303" w:rsidRPr="00E1686E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</w:t>
            </w:r>
            <w:r w:rsidR="001A60E3" w:rsidRPr="00E1686E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АЧС у складі асоціативної мікрофлори кормів, репродуктивних матеріалів та засобів свинарства на основі </w:t>
            </w:r>
            <w:r w:rsidR="001A60E3" w:rsidRPr="00E1686E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Методичних рекомендацій з ветеринарно-санітарних заходів біобезпеки та раннього упередження спалахів африканської чуми свиней у промисловому свинарстві (система біобезпеки «СтопАЧСмікс»)</w:t>
            </w:r>
            <w:r w:rsidR="001A60E3" w:rsidRPr="00E1686E">
              <w:rPr>
                <w:rFonts w:ascii="Times New Roman" w:hAnsi="Times New Roman"/>
                <w:sz w:val="24"/>
                <w:szCs w:val="24"/>
                <w:lang w:val="uk-UA" w:eastAsia="ru-RU"/>
              </w:rPr>
              <w:t>, затверджених ДПСС України (протокол №1 від 12.05.2021)</w:t>
            </w:r>
          </w:p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E2ED0" w14:textId="77777777" w:rsidR="001A60E3" w:rsidRPr="00E1686E" w:rsidRDefault="001A60E3">
            <w:pPr>
              <w:rPr>
                <w:lang w:val="uk-UA"/>
              </w:rPr>
            </w:pPr>
          </w:p>
        </w:tc>
      </w:tr>
    </w:tbl>
    <w:p w14:paraId="5BEE78BD" w14:textId="77777777" w:rsidR="00DB7181" w:rsidRDefault="00DB7181" w:rsidP="001A60E3">
      <w:pPr>
        <w:spacing w:after="240"/>
        <w:ind w:firstLine="709"/>
        <w:jc w:val="center"/>
        <w:rPr>
          <w:b/>
          <w:color w:val="000000"/>
          <w:lang w:val="uk-UA"/>
        </w:rPr>
      </w:pPr>
    </w:p>
    <w:p w14:paraId="669AC4F2" w14:textId="77777777" w:rsidR="00E1686E" w:rsidRPr="00E1686E" w:rsidRDefault="00E1686E" w:rsidP="001A60E3">
      <w:pPr>
        <w:spacing w:after="240"/>
        <w:ind w:firstLine="709"/>
        <w:jc w:val="center"/>
        <w:rPr>
          <w:b/>
          <w:color w:val="000000"/>
          <w:lang w:val="uk-UA"/>
        </w:rPr>
      </w:pPr>
    </w:p>
    <w:p w14:paraId="5A827365" w14:textId="77777777" w:rsidR="00A521E7" w:rsidRPr="00166791" w:rsidRDefault="002B75BA" w:rsidP="001A60E3">
      <w:pPr>
        <w:spacing w:after="240"/>
        <w:ind w:firstLine="709"/>
        <w:jc w:val="center"/>
        <w:rPr>
          <w:b/>
          <w:caps/>
          <w:color w:val="000000"/>
          <w:lang w:val="uk-UA"/>
        </w:rPr>
      </w:pPr>
      <w:r w:rsidRPr="00166791">
        <w:rPr>
          <w:b/>
          <w:caps/>
          <w:color w:val="000000"/>
          <w:lang w:val="uk-UA"/>
        </w:rPr>
        <w:t>Молекулярно</w:t>
      </w:r>
      <w:r w:rsidR="001A60E3" w:rsidRPr="00166791">
        <w:rPr>
          <w:b/>
          <w:caps/>
          <w:color w:val="000000"/>
          <w:lang w:val="uk-UA"/>
        </w:rPr>
        <w:t>-</w:t>
      </w:r>
      <w:r w:rsidRPr="00166791">
        <w:rPr>
          <w:b/>
          <w:caps/>
          <w:color w:val="000000"/>
          <w:lang w:val="uk-UA"/>
        </w:rPr>
        <w:t>генетичні дослідження</w:t>
      </w:r>
    </w:p>
    <w:tbl>
      <w:tblPr>
        <w:tblW w:w="102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5"/>
        <w:gridCol w:w="5377"/>
        <w:gridCol w:w="3550"/>
      </w:tblGrid>
      <w:tr w:rsidR="00A521E7" w:rsidRPr="00E1686E" w14:paraId="445770F1" w14:textId="77777777" w:rsidTr="00034B93">
        <w:trPr>
          <w:jc w:val="center"/>
        </w:trPr>
        <w:tc>
          <w:tcPr>
            <w:tcW w:w="1275" w:type="dxa"/>
          </w:tcPr>
          <w:p w14:paraId="5991D0B7" w14:textId="77777777" w:rsidR="00A521E7" w:rsidRPr="00E1686E" w:rsidRDefault="00E1686E" w:rsidP="00034B93">
            <w:pPr>
              <w:contextualSpacing/>
              <w:jc w:val="center"/>
              <w:rPr>
                <w:b/>
              </w:rPr>
            </w:pPr>
            <w:r w:rsidRPr="00E1686E">
              <w:rPr>
                <w:b/>
                <w:lang w:val="uk-UA"/>
              </w:rPr>
              <w:lastRenderedPageBreak/>
              <w:t>№ з/п</w:t>
            </w:r>
          </w:p>
        </w:tc>
        <w:tc>
          <w:tcPr>
            <w:tcW w:w="5377" w:type="dxa"/>
          </w:tcPr>
          <w:p w14:paraId="4A00F351" w14:textId="77777777" w:rsidR="00A521E7" w:rsidRPr="00E1686E" w:rsidRDefault="00A521E7" w:rsidP="00034B93">
            <w:pPr>
              <w:contextualSpacing/>
              <w:jc w:val="center"/>
              <w:rPr>
                <w:b/>
              </w:rPr>
            </w:pPr>
            <w:proofErr w:type="spellStart"/>
            <w:r w:rsidRPr="00E1686E">
              <w:rPr>
                <w:b/>
              </w:rPr>
              <w:t>Назва</w:t>
            </w:r>
            <w:proofErr w:type="spellEnd"/>
            <w:r w:rsidRPr="00E1686E">
              <w:rPr>
                <w:b/>
              </w:rPr>
              <w:t xml:space="preserve"> </w:t>
            </w:r>
            <w:proofErr w:type="spellStart"/>
            <w:r w:rsidRPr="00E1686E">
              <w:rPr>
                <w:b/>
              </w:rPr>
              <w:t>дослідження</w:t>
            </w:r>
            <w:proofErr w:type="spellEnd"/>
            <w:r w:rsidRPr="00E1686E">
              <w:rPr>
                <w:b/>
              </w:rPr>
              <w:t xml:space="preserve"> </w:t>
            </w:r>
          </w:p>
        </w:tc>
        <w:tc>
          <w:tcPr>
            <w:tcW w:w="3550" w:type="dxa"/>
          </w:tcPr>
          <w:p w14:paraId="2183476A" w14:textId="77777777" w:rsidR="00A521E7" w:rsidRPr="00E1686E" w:rsidRDefault="00A521E7" w:rsidP="00625303">
            <w:pPr>
              <w:contextualSpacing/>
              <w:jc w:val="center"/>
              <w:rPr>
                <w:b/>
              </w:rPr>
            </w:pPr>
            <w:proofErr w:type="spellStart"/>
            <w:r w:rsidRPr="00E1686E">
              <w:rPr>
                <w:b/>
              </w:rPr>
              <w:t>Вартість</w:t>
            </w:r>
            <w:proofErr w:type="spellEnd"/>
            <w:r w:rsidRPr="00E1686E">
              <w:rPr>
                <w:b/>
              </w:rPr>
              <w:t xml:space="preserve"> </w:t>
            </w:r>
            <w:proofErr w:type="spellStart"/>
            <w:r w:rsidRPr="00E1686E">
              <w:rPr>
                <w:b/>
              </w:rPr>
              <w:t>дослідження</w:t>
            </w:r>
            <w:proofErr w:type="spellEnd"/>
            <w:r w:rsidRPr="00E1686E">
              <w:rPr>
                <w:b/>
              </w:rPr>
              <w:t xml:space="preserve"> </w:t>
            </w:r>
            <w:proofErr w:type="spellStart"/>
            <w:r w:rsidRPr="00E1686E">
              <w:rPr>
                <w:b/>
              </w:rPr>
              <w:t>зразк</w:t>
            </w:r>
            <w:proofErr w:type="spellEnd"/>
            <w:r w:rsidR="00625303" w:rsidRPr="00E1686E">
              <w:rPr>
                <w:b/>
                <w:lang w:val="uk-UA"/>
              </w:rPr>
              <w:t>а</w:t>
            </w:r>
            <w:r w:rsidRPr="00E1686E">
              <w:rPr>
                <w:b/>
              </w:rPr>
              <w:t xml:space="preserve">, грн. </w:t>
            </w:r>
          </w:p>
        </w:tc>
      </w:tr>
      <w:tr w:rsidR="00A521E7" w:rsidRPr="00E1686E" w14:paraId="6DD9BBB5" w14:textId="77777777" w:rsidTr="00034B93">
        <w:trPr>
          <w:jc w:val="center"/>
        </w:trPr>
        <w:tc>
          <w:tcPr>
            <w:tcW w:w="6652" w:type="dxa"/>
            <w:gridSpan w:val="2"/>
          </w:tcPr>
          <w:p w14:paraId="6994B9AC" w14:textId="77777777" w:rsidR="00A521E7" w:rsidRPr="00166791" w:rsidRDefault="00A521E7" w:rsidP="00034B93">
            <w:pPr>
              <w:contextualSpacing/>
            </w:pPr>
            <w:proofErr w:type="spellStart"/>
            <w:r w:rsidRPr="00166791">
              <w:t>Первинна</w:t>
            </w:r>
            <w:proofErr w:type="spellEnd"/>
            <w:r w:rsidRPr="00166791">
              <w:t xml:space="preserve"> </w:t>
            </w:r>
            <w:proofErr w:type="spellStart"/>
            <w:r w:rsidRPr="00166791">
              <w:t>підготовка</w:t>
            </w:r>
            <w:proofErr w:type="spellEnd"/>
            <w:r w:rsidRPr="00166791">
              <w:t xml:space="preserve"> </w:t>
            </w:r>
            <w:proofErr w:type="spellStart"/>
            <w:r w:rsidRPr="00166791">
              <w:t>матеріалу</w:t>
            </w:r>
            <w:proofErr w:type="spellEnd"/>
          </w:p>
        </w:tc>
        <w:tc>
          <w:tcPr>
            <w:tcW w:w="3550" w:type="dxa"/>
          </w:tcPr>
          <w:p w14:paraId="09A3D973" w14:textId="77777777" w:rsidR="00A521E7" w:rsidRPr="00166791" w:rsidRDefault="00A521E7" w:rsidP="00034B93">
            <w:pPr>
              <w:contextualSpacing/>
              <w:jc w:val="center"/>
              <w:rPr>
                <w:lang w:val="uk-UA"/>
              </w:rPr>
            </w:pPr>
            <w:r w:rsidRPr="00166791">
              <w:t>50</w:t>
            </w:r>
            <w:r w:rsidR="00DB66E8" w:rsidRPr="00166791">
              <w:rPr>
                <w:lang w:val="uk-UA"/>
              </w:rPr>
              <w:t>,00</w:t>
            </w:r>
          </w:p>
        </w:tc>
      </w:tr>
      <w:tr w:rsidR="00A521E7" w:rsidRPr="00E1686E" w14:paraId="725821C0" w14:textId="77777777" w:rsidTr="00034B93">
        <w:trPr>
          <w:jc w:val="center"/>
        </w:trPr>
        <w:tc>
          <w:tcPr>
            <w:tcW w:w="6652" w:type="dxa"/>
            <w:gridSpan w:val="2"/>
          </w:tcPr>
          <w:p w14:paraId="55031207" w14:textId="77777777" w:rsidR="00A521E7" w:rsidRPr="00166791" w:rsidRDefault="00A521E7" w:rsidP="00034B93">
            <w:pPr>
              <w:contextualSpacing/>
            </w:pPr>
            <w:proofErr w:type="spellStart"/>
            <w:r w:rsidRPr="00166791">
              <w:t>Наукові</w:t>
            </w:r>
            <w:proofErr w:type="spellEnd"/>
            <w:r w:rsidRPr="00166791">
              <w:t xml:space="preserve"> </w:t>
            </w:r>
            <w:proofErr w:type="spellStart"/>
            <w:r w:rsidRPr="00166791">
              <w:t>консультації</w:t>
            </w:r>
            <w:proofErr w:type="spellEnd"/>
            <w:r w:rsidRPr="00166791">
              <w:t xml:space="preserve"> </w:t>
            </w:r>
          </w:p>
        </w:tc>
        <w:tc>
          <w:tcPr>
            <w:tcW w:w="3550" w:type="dxa"/>
          </w:tcPr>
          <w:p w14:paraId="71D7795F" w14:textId="77777777" w:rsidR="00A521E7" w:rsidRPr="00166791" w:rsidRDefault="00A521E7" w:rsidP="00034B93">
            <w:pPr>
              <w:contextualSpacing/>
              <w:jc w:val="center"/>
              <w:rPr>
                <w:lang w:val="uk-UA"/>
              </w:rPr>
            </w:pPr>
            <w:r w:rsidRPr="00166791">
              <w:t>2000</w:t>
            </w:r>
            <w:r w:rsidR="00DB66E8" w:rsidRPr="00166791">
              <w:rPr>
                <w:lang w:val="uk-UA"/>
              </w:rPr>
              <w:t>,00</w:t>
            </w:r>
          </w:p>
        </w:tc>
      </w:tr>
      <w:tr w:rsidR="00A521E7" w:rsidRPr="00E1686E" w14:paraId="24A324A4" w14:textId="77777777" w:rsidTr="00034B93">
        <w:trPr>
          <w:jc w:val="center"/>
        </w:trPr>
        <w:tc>
          <w:tcPr>
            <w:tcW w:w="10202" w:type="dxa"/>
            <w:gridSpan w:val="3"/>
          </w:tcPr>
          <w:p w14:paraId="3A13C6D9" w14:textId="77777777" w:rsidR="00191989" w:rsidRPr="00166791" w:rsidRDefault="00A521E7" w:rsidP="00034B93">
            <w:pPr>
              <w:contextualSpacing/>
              <w:jc w:val="center"/>
              <w:rPr>
                <w:b/>
                <w:i/>
                <w:iCs/>
                <w:caps/>
                <w:shd w:val="clear" w:color="auto" w:fill="FFFFFF"/>
              </w:rPr>
            </w:pPr>
            <w:r w:rsidRPr="00166791">
              <w:rPr>
                <w:b/>
                <w:i/>
                <w:iCs/>
                <w:caps/>
                <w:shd w:val="clear" w:color="auto" w:fill="FFFFFF"/>
              </w:rPr>
              <w:t xml:space="preserve">Виявлення </w:t>
            </w:r>
            <w:r w:rsidR="00B347D5" w:rsidRPr="00166791">
              <w:rPr>
                <w:b/>
                <w:i/>
                <w:iCs/>
                <w:caps/>
                <w:shd w:val="clear" w:color="auto" w:fill="FFFFFF"/>
              </w:rPr>
              <w:t xml:space="preserve">збудників захворювань свиней </w:t>
            </w:r>
            <w:r w:rsidRPr="00166791">
              <w:rPr>
                <w:b/>
                <w:i/>
                <w:iCs/>
                <w:caps/>
                <w:shd w:val="clear" w:color="auto" w:fill="FFFFFF"/>
              </w:rPr>
              <w:t xml:space="preserve">за допомогою ПЛР генетичного матеріалу </w:t>
            </w:r>
          </w:p>
          <w:p w14:paraId="23C055AA" w14:textId="77777777" w:rsidR="00A521E7" w:rsidRPr="00E1686E" w:rsidRDefault="00A521E7" w:rsidP="00034B93">
            <w:pPr>
              <w:contextualSpacing/>
              <w:jc w:val="center"/>
              <w:rPr>
                <w:b/>
                <w:iCs/>
                <w:shd w:val="clear" w:color="auto" w:fill="FFFFFF"/>
              </w:rPr>
            </w:pPr>
          </w:p>
        </w:tc>
      </w:tr>
      <w:tr w:rsidR="00124CD4" w:rsidRPr="00E1686E" w14:paraId="67889D03" w14:textId="77777777" w:rsidTr="00034B93">
        <w:trPr>
          <w:jc w:val="center"/>
        </w:trPr>
        <w:tc>
          <w:tcPr>
            <w:tcW w:w="1275" w:type="dxa"/>
          </w:tcPr>
          <w:p w14:paraId="21C15ECD" w14:textId="77777777" w:rsidR="00124CD4" w:rsidRPr="00E1686E" w:rsidRDefault="005C6B6C" w:rsidP="00B347D5">
            <w:pPr>
              <w:contextualSpacing/>
              <w:jc w:val="center"/>
              <w:rPr>
                <w:lang w:val="uk-UA"/>
              </w:rPr>
            </w:pPr>
            <w:r w:rsidRPr="00E1686E">
              <w:rPr>
                <w:lang w:val="uk-UA"/>
              </w:rPr>
              <w:t>1</w:t>
            </w:r>
          </w:p>
        </w:tc>
        <w:tc>
          <w:tcPr>
            <w:tcW w:w="5377" w:type="dxa"/>
          </w:tcPr>
          <w:p w14:paraId="125EB34B" w14:textId="77777777" w:rsidR="00124CD4" w:rsidRPr="00E1686E" w:rsidRDefault="00124CD4" w:rsidP="00124CD4">
            <w:pPr>
              <w:contextualSpacing/>
              <w:rPr>
                <w:iCs/>
                <w:shd w:val="clear" w:color="auto" w:fill="FFFFFF"/>
              </w:rPr>
            </w:pPr>
            <w:r w:rsidRPr="00E1686E">
              <w:rPr>
                <w:iCs/>
                <w:lang w:val="uk-UA"/>
              </w:rPr>
              <w:t xml:space="preserve">Збудник </w:t>
            </w:r>
            <w:proofErr w:type="spellStart"/>
            <w:r w:rsidRPr="00E1686E">
              <w:rPr>
                <w:iCs/>
                <w:lang w:val="uk-UA"/>
              </w:rPr>
              <w:t>рикетсіозу</w:t>
            </w:r>
            <w:proofErr w:type="spellEnd"/>
            <w:r w:rsidRPr="00E1686E">
              <w:rPr>
                <w:iCs/>
                <w:lang w:val="uk-UA"/>
              </w:rPr>
              <w:t xml:space="preserve"> </w:t>
            </w:r>
            <w:r w:rsidRPr="00E1686E">
              <w:rPr>
                <w:i/>
                <w:iCs/>
                <w:lang w:val="uk-UA"/>
              </w:rPr>
              <w:t>(</w:t>
            </w:r>
            <w:proofErr w:type="spellStart"/>
            <w:r w:rsidRPr="00E1686E">
              <w:rPr>
                <w:i/>
                <w:iCs/>
              </w:rPr>
              <w:t>Rickettsia</w:t>
            </w:r>
            <w:proofErr w:type="spellEnd"/>
            <w:r w:rsidRPr="00E1686E">
              <w:rPr>
                <w:i/>
                <w:iCs/>
              </w:rPr>
              <w:t> </w:t>
            </w:r>
            <w:proofErr w:type="spellStart"/>
            <w:r w:rsidRPr="00E1686E">
              <w:rPr>
                <w:i/>
              </w:rPr>
              <w:t>spp</w:t>
            </w:r>
            <w:proofErr w:type="spellEnd"/>
            <w:r w:rsidRPr="00E1686E">
              <w:rPr>
                <w:i/>
              </w:rPr>
              <w:t>.</w:t>
            </w:r>
            <w:r w:rsidRPr="00E1686E">
              <w:rPr>
                <w:i/>
                <w:lang w:val="uk-UA"/>
              </w:rPr>
              <w:t>)</w:t>
            </w:r>
          </w:p>
        </w:tc>
        <w:tc>
          <w:tcPr>
            <w:tcW w:w="3550" w:type="dxa"/>
          </w:tcPr>
          <w:p w14:paraId="56110F66" w14:textId="77777777" w:rsidR="00124CD4" w:rsidRPr="00E1686E" w:rsidRDefault="00124CD4" w:rsidP="00124CD4">
            <w:pPr>
              <w:jc w:val="center"/>
            </w:pPr>
            <w:r w:rsidRPr="00E1686E">
              <w:rPr>
                <w:lang w:val="uk-UA"/>
              </w:rPr>
              <w:t>350</w:t>
            </w:r>
            <w:r w:rsidR="00DB66E8" w:rsidRPr="00E1686E">
              <w:rPr>
                <w:lang w:val="uk-UA"/>
              </w:rPr>
              <w:t>,00</w:t>
            </w:r>
          </w:p>
        </w:tc>
      </w:tr>
      <w:tr w:rsidR="00124CD4" w:rsidRPr="00E1686E" w14:paraId="37F5BDB6" w14:textId="77777777" w:rsidTr="00034B93">
        <w:trPr>
          <w:jc w:val="center"/>
        </w:trPr>
        <w:tc>
          <w:tcPr>
            <w:tcW w:w="1275" w:type="dxa"/>
          </w:tcPr>
          <w:p w14:paraId="7EFC5793" w14:textId="77777777" w:rsidR="00124CD4" w:rsidRPr="00E1686E" w:rsidRDefault="005C6B6C" w:rsidP="00B347D5">
            <w:pPr>
              <w:contextualSpacing/>
              <w:jc w:val="center"/>
              <w:rPr>
                <w:lang w:val="uk-UA"/>
              </w:rPr>
            </w:pPr>
            <w:r w:rsidRPr="00E1686E">
              <w:rPr>
                <w:lang w:val="uk-UA"/>
              </w:rPr>
              <w:t>2</w:t>
            </w:r>
          </w:p>
        </w:tc>
        <w:tc>
          <w:tcPr>
            <w:tcW w:w="5377" w:type="dxa"/>
          </w:tcPr>
          <w:p w14:paraId="31B89A4A" w14:textId="77777777" w:rsidR="00124CD4" w:rsidRPr="00E1686E" w:rsidRDefault="00124CD4" w:rsidP="00124CD4">
            <w:pPr>
              <w:spacing w:after="160" w:line="259" w:lineRule="auto"/>
              <w:rPr>
                <w:iCs/>
                <w:shd w:val="clear" w:color="auto" w:fill="FFFFFF"/>
              </w:rPr>
            </w:pPr>
            <w:r w:rsidRPr="00E1686E">
              <w:rPr>
                <w:shd w:val="clear" w:color="auto" w:fill="FFFFFF"/>
                <w:lang w:val="uk-UA"/>
              </w:rPr>
              <w:t>Збудник к</w:t>
            </w:r>
            <w:proofErr w:type="spellStart"/>
            <w:r w:rsidRPr="00E1686E">
              <w:rPr>
                <w:shd w:val="clear" w:color="auto" w:fill="FFFFFF"/>
              </w:rPr>
              <w:t>лебсієльоз</w:t>
            </w:r>
            <w:proofErr w:type="spellEnd"/>
            <w:r w:rsidRPr="00E1686E">
              <w:rPr>
                <w:shd w:val="clear" w:color="auto" w:fill="FFFFFF"/>
                <w:lang w:val="uk-UA"/>
              </w:rPr>
              <w:t>у</w:t>
            </w:r>
            <w:r w:rsidRPr="00E1686E">
              <w:t xml:space="preserve"> </w:t>
            </w:r>
            <w:r w:rsidRPr="00E1686E">
              <w:rPr>
                <w:i/>
                <w:iCs/>
                <w:lang w:val="uk-UA"/>
              </w:rPr>
              <w:t>(</w:t>
            </w:r>
            <w:proofErr w:type="spellStart"/>
            <w:r w:rsidRPr="00E1686E">
              <w:rPr>
                <w:i/>
                <w:iCs/>
              </w:rPr>
              <w:t>Klebsiella</w:t>
            </w:r>
            <w:proofErr w:type="spellEnd"/>
            <w:r w:rsidRPr="00E1686E">
              <w:rPr>
                <w:i/>
                <w:iCs/>
              </w:rPr>
              <w:t xml:space="preserve"> </w:t>
            </w:r>
            <w:proofErr w:type="spellStart"/>
            <w:r w:rsidRPr="00E1686E">
              <w:rPr>
                <w:i/>
                <w:iCs/>
              </w:rPr>
              <w:t>pneumoniae</w:t>
            </w:r>
            <w:proofErr w:type="spellEnd"/>
            <w:r w:rsidRPr="00E1686E">
              <w:rPr>
                <w:i/>
                <w:iCs/>
                <w:lang w:val="uk-UA"/>
              </w:rPr>
              <w:t>)</w:t>
            </w:r>
          </w:p>
        </w:tc>
        <w:tc>
          <w:tcPr>
            <w:tcW w:w="3550" w:type="dxa"/>
          </w:tcPr>
          <w:p w14:paraId="1203D457" w14:textId="77777777" w:rsidR="00124CD4" w:rsidRPr="00E1686E" w:rsidRDefault="00124CD4" w:rsidP="00124CD4">
            <w:pPr>
              <w:jc w:val="center"/>
            </w:pPr>
            <w:r w:rsidRPr="00E1686E">
              <w:rPr>
                <w:lang w:val="uk-UA"/>
              </w:rPr>
              <w:t>350</w:t>
            </w:r>
            <w:r w:rsidR="00DB66E8" w:rsidRPr="00E1686E">
              <w:rPr>
                <w:lang w:val="uk-UA"/>
              </w:rPr>
              <w:t>,00</w:t>
            </w:r>
          </w:p>
        </w:tc>
      </w:tr>
      <w:tr w:rsidR="00124CD4" w:rsidRPr="00E1686E" w14:paraId="2B80883D" w14:textId="77777777" w:rsidTr="00034B93">
        <w:trPr>
          <w:jc w:val="center"/>
        </w:trPr>
        <w:tc>
          <w:tcPr>
            <w:tcW w:w="1275" w:type="dxa"/>
          </w:tcPr>
          <w:p w14:paraId="697BBA1E" w14:textId="77777777" w:rsidR="00124CD4" w:rsidRPr="00E1686E" w:rsidRDefault="005C6B6C" w:rsidP="00B347D5">
            <w:pPr>
              <w:contextualSpacing/>
              <w:jc w:val="center"/>
              <w:rPr>
                <w:lang w:val="uk-UA"/>
              </w:rPr>
            </w:pPr>
            <w:r w:rsidRPr="00E1686E">
              <w:rPr>
                <w:lang w:val="uk-UA"/>
              </w:rPr>
              <w:t>3</w:t>
            </w:r>
          </w:p>
        </w:tc>
        <w:tc>
          <w:tcPr>
            <w:tcW w:w="5377" w:type="dxa"/>
          </w:tcPr>
          <w:p w14:paraId="4AA00A48" w14:textId="77777777" w:rsidR="00124CD4" w:rsidRPr="00E1686E" w:rsidRDefault="00124CD4" w:rsidP="00124CD4">
            <w:pPr>
              <w:spacing w:after="160" w:line="259" w:lineRule="auto"/>
              <w:rPr>
                <w:iCs/>
                <w:shd w:val="clear" w:color="auto" w:fill="FFFFFF"/>
              </w:rPr>
            </w:pPr>
            <w:r w:rsidRPr="00E1686E">
              <w:rPr>
                <w:lang w:val="uk-UA"/>
              </w:rPr>
              <w:t xml:space="preserve">Збудник туляремії </w:t>
            </w:r>
            <w:r w:rsidRPr="00E1686E">
              <w:rPr>
                <w:i/>
                <w:lang w:val="uk-UA"/>
              </w:rPr>
              <w:t>(</w:t>
            </w:r>
            <w:hyperlink r:id="rId6" w:history="1">
              <w:proofErr w:type="spellStart"/>
              <w:r w:rsidRPr="00E1686E">
                <w:rPr>
                  <w:rStyle w:val="ac"/>
                  <w:bCs/>
                  <w:i/>
                  <w:color w:val="auto"/>
                  <w:lang w:val="en-US"/>
                </w:rPr>
                <w:t>Francisella</w:t>
              </w:r>
              <w:proofErr w:type="spellEnd"/>
              <w:r w:rsidRPr="00E1686E">
                <w:rPr>
                  <w:rStyle w:val="ac"/>
                  <w:bCs/>
                  <w:i/>
                  <w:color w:val="auto"/>
                  <w:lang w:val="en-US"/>
                </w:rPr>
                <w:t xml:space="preserve"> </w:t>
              </w:r>
              <w:proofErr w:type="spellStart"/>
              <w:r w:rsidRPr="00E1686E">
                <w:rPr>
                  <w:rStyle w:val="ac"/>
                  <w:bCs/>
                  <w:i/>
                  <w:color w:val="auto"/>
                  <w:lang w:val="en-US"/>
                </w:rPr>
                <w:t>tularensis</w:t>
              </w:r>
              <w:proofErr w:type="spellEnd"/>
            </w:hyperlink>
            <w:r w:rsidRPr="00E1686E">
              <w:rPr>
                <w:rStyle w:val="ac"/>
                <w:bCs/>
                <w:i/>
                <w:color w:val="auto"/>
                <w:lang w:val="uk-UA"/>
              </w:rPr>
              <w:t>)</w:t>
            </w:r>
          </w:p>
        </w:tc>
        <w:tc>
          <w:tcPr>
            <w:tcW w:w="3550" w:type="dxa"/>
          </w:tcPr>
          <w:p w14:paraId="78B74FE2" w14:textId="77777777" w:rsidR="00124CD4" w:rsidRPr="00E1686E" w:rsidRDefault="00124CD4" w:rsidP="00124CD4">
            <w:pPr>
              <w:jc w:val="center"/>
            </w:pPr>
            <w:r w:rsidRPr="00E1686E">
              <w:rPr>
                <w:lang w:val="uk-UA"/>
              </w:rPr>
              <w:t>350</w:t>
            </w:r>
            <w:r w:rsidR="00DB66E8" w:rsidRPr="00E1686E">
              <w:rPr>
                <w:lang w:val="uk-UA"/>
              </w:rPr>
              <w:t>,00</w:t>
            </w:r>
          </w:p>
        </w:tc>
      </w:tr>
      <w:tr w:rsidR="00124CD4" w:rsidRPr="00E1686E" w14:paraId="6419E5E0" w14:textId="77777777" w:rsidTr="00034B93">
        <w:trPr>
          <w:jc w:val="center"/>
        </w:trPr>
        <w:tc>
          <w:tcPr>
            <w:tcW w:w="1275" w:type="dxa"/>
          </w:tcPr>
          <w:p w14:paraId="7CF75ECD" w14:textId="77777777" w:rsidR="00124CD4" w:rsidRPr="00E1686E" w:rsidRDefault="005C6B6C" w:rsidP="00B347D5">
            <w:pPr>
              <w:contextualSpacing/>
              <w:jc w:val="center"/>
              <w:rPr>
                <w:lang w:val="uk-UA"/>
              </w:rPr>
            </w:pPr>
            <w:r w:rsidRPr="00E1686E">
              <w:rPr>
                <w:lang w:val="uk-UA"/>
              </w:rPr>
              <w:t>4</w:t>
            </w:r>
          </w:p>
        </w:tc>
        <w:tc>
          <w:tcPr>
            <w:tcW w:w="5377" w:type="dxa"/>
          </w:tcPr>
          <w:p w14:paraId="38FCEC17" w14:textId="77777777" w:rsidR="00124CD4" w:rsidRPr="00E1686E" w:rsidRDefault="00124CD4" w:rsidP="00124CD4">
            <w:pPr>
              <w:spacing w:after="160" w:line="259" w:lineRule="auto"/>
              <w:rPr>
                <w:iCs/>
                <w:shd w:val="clear" w:color="auto" w:fill="FFFFFF"/>
              </w:rPr>
            </w:pPr>
            <w:r w:rsidRPr="00E1686E">
              <w:rPr>
                <w:lang w:val="uk-UA"/>
              </w:rPr>
              <w:t xml:space="preserve">Збудник лістеріозу </w:t>
            </w:r>
            <w:r w:rsidRPr="00E1686E">
              <w:rPr>
                <w:i/>
                <w:lang w:val="uk-UA"/>
              </w:rPr>
              <w:t>(</w:t>
            </w:r>
            <w:proofErr w:type="spellStart"/>
            <w:r w:rsidRPr="00E1686E">
              <w:rPr>
                <w:i/>
              </w:rPr>
              <w:t>Listeria</w:t>
            </w:r>
            <w:proofErr w:type="spellEnd"/>
            <w:r w:rsidRPr="00E1686E">
              <w:rPr>
                <w:i/>
              </w:rPr>
              <w:t xml:space="preserve"> </w:t>
            </w:r>
            <w:proofErr w:type="spellStart"/>
            <w:r w:rsidRPr="00E1686E">
              <w:rPr>
                <w:i/>
              </w:rPr>
              <w:t>monocytogenum</w:t>
            </w:r>
            <w:proofErr w:type="spellEnd"/>
            <w:r w:rsidRPr="00E1686E">
              <w:rPr>
                <w:i/>
                <w:lang w:val="uk-UA"/>
              </w:rPr>
              <w:t>)</w:t>
            </w:r>
          </w:p>
        </w:tc>
        <w:tc>
          <w:tcPr>
            <w:tcW w:w="3550" w:type="dxa"/>
          </w:tcPr>
          <w:p w14:paraId="59F9ED85" w14:textId="77777777" w:rsidR="00124CD4" w:rsidRPr="00E1686E" w:rsidRDefault="00124CD4" w:rsidP="00124CD4">
            <w:pPr>
              <w:jc w:val="center"/>
            </w:pPr>
            <w:r w:rsidRPr="00E1686E">
              <w:rPr>
                <w:lang w:val="uk-UA"/>
              </w:rPr>
              <w:t>350</w:t>
            </w:r>
            <w:r w:rsidR="00DB66E8" w:rsidRPr="00E1686E">
              <w:rPr>
                <w:lang w:val="uk-UA"/>
              </w:rPr>
              <w:t>,00</w:t>
            </w:r>
          </w:p>
        </w:tc>
      </w:tr>
      <w:tr w:rsidR="00124CD4" w:rsidRPr="00E1686E" w14:paraId="5DA138AD" w14:textId="77777777" w:rsidTr="00034B93">
        <w:trPr>
          <w:jc w:val="center"/>
        </w:trPr>
        <w:tc>
          <w:tcPr>
            <w:tcW w:w="1275" w:type="dxa"/>
          </w:tcPr>
          <w:p w14:paraId="5094A50E" w14:textId="77777777" w:rsidR="00124CD4" w:rsidRPr="00E1686E" w:rsidRDefault="005C6B6C" w:rsidP="00B347D5">
            <w:pPr>
              <w:contextualSpacing/>
              <w:jc w:val="center"/>
              <w:rPr>
                <w:lang w:val="uk-UA"/>
              </w:rPr>
            </w:pPr>
            <w:r w:rsidRPr="00E1686E">
              <w:rPr>
                <w:lang w:val="uk-UA"/>
              </w:rPr>
              <w:t>5</w:t>
            </w:r>
          </w:p>
        </w:tc>
        <w:tc>
          <w:tcPr>
            <w:tcW w:w="5377" w:type="dxa"/>
          </w:tcPr>
          <w:p w14:paraId="718CEC64" w14:textId="77777777" w:rsidR="00124CD4" w:rsidRPr="00E1686E" w:rsidRDefault="00124CD4" w:rsidP="00124CD4">
            <w:pPr>
              <w:spacing w:after="160" w:line="259" w:lineRule="auto"/>
              <w:rPr>
                <w:iCs/>
                <w:shd w:val="clear" w:color="auto" w:fill="FFFFFF"/>
              </w:rPr>
            </w:pPr>
            <w:r w:rsidRPr="00E1686E">
              <w:rPr>
                <w:lang w:val="uk-UA"/>
              </w:rPr>
              <w:t xml:space="preserve">Збудник </w:t>
            </w:r>
            <w:proofErr w:type="spellStart"/>
            <w:r w:rsidRPr="00E1686E">
              <w:rPr>
                <w:lang w:val="uk-UA"/>
              </w:rPr>
              <w:t>хламідіозу</w:t>
            </w:r>
            <w:proofErr w:type="spellEnd"/>
            <w:r w:rsidRPr="00E1686E">
              <w:rPr>
                <w:lang w:val="uk-UA"/>
              </w:rPr>
              <w:t xml:space="preserve"> </w:t>
            </w:r>
            <w:r w:rsidRPr="00E1686E">
              <w:rPr>
                <w:i/>
                <w:lang w:val="uk-UA"/>
              </w:rPr>
              <w:t>(</w:t>
            </w:r>
            <w:proofErr w:type="spellStart"/>
            <w:r w:rsidRPr="00E1686E">
              <w:rPr>
                <w:i/>
              </w:rPr>
              <w:t>Chlamydia</w:t>
            </w:r>
            <w:proofErr w:type="spellEnd"/>
            <w:r w:rsidRPr="00E1686E">
              <w:rPr>
                <w:i/>
              </w:rPr>
              <w:t xml:space="preserve"> </w:t>
            </w:r>
            <w:proofErr w:type="spellStart"/>
            <w:r w:rsidRPr="00E1686E">
              <w:rPr>
                <w:i/>
              </w:rPr>
              <w:t>spp</w:t>
            </w:r>
            <w:proofErr w:type="spellEnd"/>
            <w:r w:rsidRPr="00E1686E">
              <w:rPr>
                <w:i/>
              </w:rPr>
              <w:t>.</w:t>
            </w:r>
            <w:r w:rsidRPr="00E1686E">
              <w:rPr>
                <w:i/>
                <w:lang w:val="uk-UA"/>
              </w:rPr>
              <w:t>)</w:t>
            </w:r>
          </w:p>
        </w:tc>
        <w:tc>
          <w:tcPr>
            <w:tcW w:w="3550" w:type="dxa"/>
          </w:tcPr>
          <w:p w14:paraId="46559E28" w14:textId="77777777" w:rsidR="00124CD4" w:rsidRPr="00E1686E" w:rsidRDefault="00124CD4" w:rsidP="00124CD4">
            <w:pPr>
              <w:jc w:val="center"/>
            </w:pPr>
            <w:r w:rsidRPr="00E1686E">
              <w:rPr>
                <w:lang w:val="uk-UA"/>
              </w:rPr>
              <w:t>350</w:t>
            </w:r>
            <w:r w:rsidR="00DB66E8" w:rsidRPr="00E1686E">
              <w:rPr>
                <w:lang w:val="uk-UA"/>
              </w:rPr>
              <w:t>,00</w:t>
            </w:r>
          </w:p>
        </w:tc>
      </w:tr>
      <w:tr w:rsidR="00124CD4" w:rsidRPr="00E1686E" w14:paraId="5CB08336" w14:textId="77777777" w:rsidTr="00034B93">
        <w:trPr>
          <w:jc w:val="center"/>
        </w:trPr>
        <w:tc>
          <w:tcPr>
            <w:tcW w:w="1275" w:type="dxa"/>
          </w:tcPr>
          <w:p w14:paraId="0D081E04" w14:textId="77777777" w:rsidR="00124CD4" w:rsidRPr="00E1686E" w:rsidRDefault="005C6B6C" w:rsidP="00B347D5">
            <w:pPr>
              <w:contextualSpacing/>
              <w:jc w:val="center"/>
              <w:rPr>
                <w:lang w:val="uk-UA"/>
              </w:rPr>
            </w:pPr>
            <w:r w:rsidRPr="00E1686E">
              <w:rPr>
                <w:lang w:val="uk-UA"/>
              </w:rPr>
              <w:t>6</w:t>
            </w:r>
          </w:p>
        </w:tc>
        <w:tc>
          <w:tcPr>
            <w:tcW w:w="5377" w:type="dxa"/>
          </w:tcPr>
          <w:p w14:paraId="0B7438C7" w14:textId="77777777" w:rsidR="00124CD4" w:rsidRPr="0060145A" w:rsidRDefault="00124CD4" w:rsidP="00124CD4">
            <w:pPr>
              <w:contextualSpacing/>
              <w:rPr>
                <w:iCs/>
                <w:shd w:val="clear" w:color="auto" w:fill="FFFFFF"/>
                <w:lang w:val="uk-UA"/>
              </w:rPr>
            </w:pPr>
            <w:r w:rsidRPr="00E1686E">
              <w:rPr>
                <w:lang w:val="uk-UA"/>
              </w:rPr>
              <w:t xml:space="preserve">Збудник хвороби </w:t>
            </w:r>
            <w:proofErr w:type="spellStart"/>
            <w:r w:rsidRPr="00E1686E">
              <w:rPr>
                <w:lang w:val="uk-UA"/>
              </w:rPr>
              <w:t>Ауєскі</w:t>
            </w:r>
            <w:proofErr w:type="spellEnd"/>
            <w:r w:rsidRPr="00E1686E">
              <w:rPr>
                <w:lang w:val="uk-UA"/>
              </w:rPr>
              <w:t xml:space="preserve"> </w:t>
            </w:r>
            <w:r w:rsidRPr="00E1686E">
              <w:rPr>
                <w:i/>
                <w:lang w:val="uk-UA"/>
              </w:rPr>
              <w:t>(</w:t>
            </w:r>
            <w:proofErr w:type="spellStart"/>
            <w:r w:rsidRPr="00E1686E">
              <w:rPr>
                <w:i/>
                <w:lang w:val="en-US"/>
              </w:rPr>
              <w:t>Aueski</w:t>
            </w:r>
            <w:proofErr w:type="spellEnd"/>
            <w:r w:rsidRPr="00E1686E">
              <w:rPr>
                <w:i/>
                <w:lang w:val="uk-UA"/>
              </w:rPr>
              <w:t xml:space="preserve"> </w:t>
            </w:r>
            <w:r w:rsidRPr="00E1686E">
              <w:rPr>
                <w:i/>
                <w:lang w:val="en-US"/>
              </w:rPr>
              <w:t>disease</w:t>
            </w:r>
            <w:r w:rsidRPr="00E1686E">
              <w:rPr>
                <w:i/>
                <w:lang w:val="uk-UA"/>
              </w:rPr>
              <w:t xml:space="preserve"> </w:t>
            </w:r>
            <w:r w:rsidRPr="00E1686E">
              <w:rPr>
                <w:i/>
                <w:lang w:val="en-US"/>
              </w:rPr>
              <w:t>virus</w:t>
            </w:r>
            <w:r w:rsidRPr="00E1686E">
              <w:rPr>
                <w:i/>
                <w:lang w:val="uk-UA"/>
              </w:rPr>
              <w:t>)</w:t>
            </w:r>
          </w:p>
        </w:tc>
        <w:tc>
          <w:tcPr>
            <w:tcW w:w="3550" w:type="dxa"/>
          </w:tcPr>
          <w:p w14:paraId="04B2DC0D" w14:textId="77777777" w:rsidR="00124CD4" w:rsidRPr="00E1686E" w:rsidRDefault="00124CD4" w:rsidP="00124CD4">
            <w:pPr>
              <w:jc w:val="center"/>
            </w:pPr>
            <w:r w:rsidRPr="00E1686E">
              <w:rPr>
                <w:lang w:val="uk-UA"/>
              </w:rPr>
              <w:t>350</w:t>
            </w:r>
            <w:r w:rsidR="00DB66E8" w:rsidRPr="00E1686E">
              <w:rPr>
                <w:lang w:val="uk-UA"/>
              </w:rPr>
              <w:t>,00</w:t>
            </w:r>
          </w:p>
        </w:tc>
      </w:tr>
      <w:tr w:rsidR="00124CD4" w:rsidRPr="00E1686E" w14:paraId="5188CD68" w14:textId="77777777" w:rsidTr="00034B93">
        <w:trPr>
          <w:jc w:val="center"/>
        </w:trPr>
        <w:tc>
          <w:tcPr>
            <w:tcW w:w="1275" w:type="dxa"/>
          </w:tcPr>
          <w:p w14:paraId="7AA69A10" w14:textId="77777777" w:rsidR="00124CD4" w:rsidRPr="00E1686E" w:rsidRDefault="005C6B6C" w:rsidP="00B347D5">
            <w:pPr>
              <w:contextualSpacing/>
              <w:jc w:val="center"/>
              <w:rPr>
                <w:lang w:val="uk-UA"/>
              </w:rPr>
            </w:pPr>
            <w:r w:rsidRPr="00E1686E">
              <w:rPr>
                <w:lang w:val="uk-UA"/>
              </w:rPr>
              <w:t>7</w:t>
            </w:r>
          </w:p>
        </w:tc>
        <w:tc>
          <w:tcPr>
            <w:tcW w:w="5377" w:type="dxa"/>
          </w:tcPr>
          <w:p w14:paraId="647143C8" w14:textId="77777777" w:rsidR="00124CD4" w:rsidRPr="00E1686E" w:rsidRDefault="00124CD4" w:rsidP="00124CD4">
            <w:pPr>
              <w:contextualSpacing/>
              <w:rPr>
                <w:iCs/>
                <w:shd w:val="clear" w:color="auto" w:fill="FFFFFF"/>
              </w:rPr>
            </w:pPr>
            <w:r w:rsidRPr="00E1686E">
              <w:rPr>
                <w:lang w:val="uk-UA"/>
              </w:rPr>
              <w:t xml:space="preserve">Збудник лептоспірозу </w:t>
            </w:r>
            <w:r w:rsidRPr="00E1686E">
              <w:rPr>
                <w:i/>
                <w:lang w:val="uk-UA"/>
              </w:rPr>
              <w:t>(</w:t>
            </w:r>
            <w:r w:rsidRPr="00E1686E">
              <w:rPr>
                <w:i/>
                <w:lang w:val="en-US"/>
              </w:rPr>
              <w:t>Leptospira spp.</w:t>
            </w:r>
            <w:r w:rsidRPr="00E1686E">
              <w:rPr>
                <w:i/>
                <w:lang w:val="uk-UA"/>
              </w:rPr>
              <w:t>)</w:t>
            </w:r>
          </w:p>
        </w:tc>
        <w:tc>
          <w:tcPr>
            <w:tcW w:w="3550" w:type="dxa"/>
          </w:tcPr>
          <w:p w14:paraId="6842461E" w14:textId="77777777" w:rsidR="00124CD4" w:rsidRPr="00E1686E" w:rsidRDefault="00124CD4" w:rsidP="00124CD4">
            <w:pPr>
              <w:jc w:val="center"/>
            </w:pPr>
            <w:r w:rsidRPr="00E1686E">
              <w:rPr>
                <w:lang w:val="uk-UA"/>
              </w:rPr>
              <w:t>350</w:t>
            </w:r>
            <w:r w:rsidR="00DB66E8" w:rsidRPr="00E1686E">
              <w:rPr>
                <w:lang w:val="uk-UA"/>
              </w:rPr>
              <w:t>,00</w:t>
            </w:r>
          </w:p>
        </w:tc>
      </w:tr>
      <w:tr w:rsidR="00124CD4" w:rsidRPr="00E1686E" w14:paraId="74FF79D6" w14:textId="77777777" w:rsidTr="00034B93">
        <w:trPr>
          <w:jc w:val="center"/>
        </w:trPr>
        <w:tc>
          <w:tcPr>
            <w:tcW w:w="1275" w:type="dxa"/>
          </w:tcPr>
          <w:p w14:paraId="083CE6D3" w14:textId="77777777" w:rsidR="00124CD4" w:rsidRPr="00E1686E" w:rsidRDefault="005C6B6C" w:rsidP="00B347D5">
            <w:pPr>
              <w:contextualSpacing/>
              <w:jc w:val="center"/>
              <w:rPr>
                <w:lang w:val="uk-UA"/>
              </w:rPr>
            </w:pPr>
            <w:r w:rsidRPr="00E1686E">
              <w:rPr>
                <w:lang w:val="uk-UA"/>
              </w:rPr>
              <w:t>8</w:t>
            </w:r>
          </w:p>
        </w:tc>
        <w:tc>
          <w:tcPr>
            <w:tcW w:w="5377" w:type="dxa"/>
          </w:tcPr>
          <w:p w14:paraId="236FF08A" w14:textId="77777777" w:rsidR="00124CD4" w:rsidRPr="00E1686E" w:rsidRDefault="00124CD4" w:rsidP="00124CD4">
            <w:pPr>
              <w:contextualSpacing/>
              <w:rPr>
                <w:iCs/>
                <w:shd w:val="clear" w:color="auto" w:fill="FFFFFF"/>
                <w:lang w:val="en-US"/>
              </w:rPr>
            </w:pPr>
            <w:r w:rsidRPr="00E1686E">
              <w:rPr>
                <w:lang w:val="uk-UA"/>
              </w:rPr>
              <w:t xml:space="preserve">Збудник сальмонельозу </w:t>
            </w:r>
            <w:r w:rsidRPr="00E1686E">
              <w:rPr>
                <w:i/>
                <w:lang w:val="uk-UA"/>
              </w:rPr>
              <w:t>(</w:t>
            </w:r>
            <w:r w:rsidRPr="00E1686E">
              <w:rPr>
                <w:i/>
                <w:lang w:val="en-US"/>
              </w:rPr>
              <w:t>Salmonella spp.</w:t>
            </w:r>
            <w:r w:rsidRPr="00E1686E">
              <w:rPr>
                <w:i/>
                <w:lang w:val="uk-UA"/>
              </w:rPr>
              <w:t>)</w:t>
            </w:r>
          </w:p>
        </w:tc>
        <w:tc>
          <w:tcPr>
            <w:tcW w:w="3550" w:type="dxa"/>
          </w:tcPr>
          <w:p w14:paraId="186BA757" w14:textId="77777777" w:rsidR="00124CD4" w:rsidRPr="00E1686E" w:rsidRDefault="00124CD4" w:rsidP="00124CD4">
            <w:pPr>
              <w:jc w:val="center"/>
            </w:pPr>
            <w:r w:rsidRPr="00E1686E">
              <w:rPr>
                <w:lang w:val="uk-UA"/>
              </w:rPr>
              <w:t>350</w:t>
            </w:r>
            <w:r w:rsidR="00DB66E8" w:rsidRPr="00E1686E">
              <w:rPr>
                <w:lang w:val="uk-UA"/>
              </w:rPr>
              <w:t>,00</w:t>
            </w:r>
          </w:p>
        </w:tc>
      </w:tr>
      <w:tr w:rsidR="00124CD4" w:rsidRPr="00E1686E" w14:paraId="7E06872E" w14:textId="77777777" w:rsidTr="00034B93">
        <w:trPr>
          <w:jc w:val="center"/>
        </w:trPr>
        <w:tc>
          <w:tcPr>
            <w:tcW w:w="1275" w:type="dxa"/>
          </w:tcPr>
          <w:p w14:paraId="07F200A7" w14:textId="77777777" w:rsidR="00124CD4" w:rsidRPr="00E1686E" w:rsidRDefault="005C6B6C" w:rsidP="00B347D5">
            <w:pPr>
              <w:contextualSpacing/>
              <w:jc w:val="center"/>
              <w:rPr>
                <w:lang w:val="uk-UA"/>
              </w:rPr>
            </w:pPr>
            <w:r w:rsidRPr="00E1686E">
              <w:rPr>
                <w:lang w:val="uk-UA"/>
              </w:rPr>
              <w:t>9</w:t>
            </w:r>
          </w:p>
        </w:tc>
        <w:tc>
          <w:tcPr>
            <w:tcW w:w="5377" w:type="dxa"/>
          </w:tcPr>
          <w:p w14:paraId="6A0FCE86" w14:textId="77777777" w:rsidR="00124CD4" w:rsidRPr="00E1686E" w:rsidRDefault="00124CD4" w:rsidP="00124CD4">
            <w:pPr>
              <w:spacing w:after="160" w:line="259" w:lineRule="auto"/>
              <w:rPr>
                <w:iCs/>
                <w:shd w:val="clear" w:color="auto" w:fill="FFFFFF"/>
              </w:rPr>
            </w:pPr>
            <w:r w:rsidRPr="00E1686E">
              <w:rPr>
                <w:lang w:val="uk-UA"/>
              </w:rPr>
              <w:t xml:space="preserve">Збудник </w:t>
            </w:r>
            <w:proofErr w:type="spellStart"/>
            <w:r w:rsidRPr="00E1686E">
              <w:rPr>
                <w:lang w:val="uk-UA"/>
              </w:rPr>
              <w:t>ешеріхіозу</w:t>
            </w:r>
            <w:proofErr w:type="spellEnd"/>
            <w:r w:rsidRPr="00E1686E">
              <w:rPr>
                <w:lang w:val="uk-UA"/>
              </w:rPr>
              <w:t xml:space="preserve"> </w:t>
            </w:r>
            <w:r w:rsidRPr="00E1686E">
              <w:rPr>
                <w:i/>
                <w:lang w:val="uk-UA"/>
              </w:rPr>
              <w:t>(</w:t>
            </w:r>
            <w:r w:rsidRPr="00E1686E">
              <w:rPr>
                <w:i/>
                <w:lang w:val="en-US"/>
              </w:rPr>
              <w:t>Escherichia coli</w:t>
            </w:r>
            <w:r w:rsidRPr="00E1686E">
              <w:rPr>
                <w:i/>
                <w:lang w:val="uk-UA"/>
              </w:rPr>
              <w:t>)</w:t>
            </w:r>
          </w:p>
        </w:tc>
        <w:tc>
          <w:tcPr>
            <w:tcW w:w="3550" w:type="dxa"/>
          </w:tcPr>
          <w:p w14:paraId="7B72CBEF" w14:textId="77777777" w:rsidR="00124CD4" w:rsidRPr="00E1686E" w:rsidRDefault="00124CD4" w:rsidP="00124CD4">
            <w:pPr>
              <w:jc w:val="center"/>
            </w:pPr>
            <w:r w:rsidRPr="00E1686E">
              <w:rPr>
                <w:lang w:val="uk-UA"/>
              </w:rPr>
              <w:t>350</w:t>
            </w:r>
            <w:r w:rsidR="00DB66E8" w:rsidRPr="00E1686E">
              <w:rPr>
                <w:lang w:val="uk-UA"/>
              </w:rPr>
              <w:t>,00</w:t>
            </w:r>
          </w:p>
        </w:tc>
      </w:tr>
      <w:tr w:rsidR="00124CD4" w:rsidRPr="00E1686E" w14:paraId="377229F7" w14:textId="77777777" w:rsidTr="00034B93">
        <w:trPr>
          <w:jc w:val="center"/>
        </w:trPr>
        <w:tc>
          <w:tcPr>
            <w:tcW w:w="1275" w:type="dxa"/>
          </w:tcPr>
          <w:p w14:paraId="5B7CFD8D" w14:textId="77777777" w:rsidR="00124CD4" w:rsidRPr="00E1686E" w:rsidRDefault="00EF5227" w:rsidP="00B347D5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5377" w:type="dxa"/>
          </w:tcPr>
          <w:p w14:paraId="6517DE37" w14:textId="77777777" w:rsidR="00124CD4" w:rsidRPr="00E1686E" w:rsidRDefault="00124CD4" w:rsidP="00124CD4">
            <w:pPr>
              <w:spacing w:after="160" w:line="259" w:lineRule="auto"/>
              <w:rPr>
                <w:iCs/>
                <w:shd w:val="clear" w:color="auto" w:fill="FFFFFF"/>
                <w:lang w:val="en-US"/>
              </w:rPr>
            </w:pPr>
            <w:r w:rsidRPr="00E1686E">
              <w:rPr>
                <w:lang w:val="uk-UA"/>
              </w:rPr>
              <w:t xml:space="preserve">Збудник </w:t>
            </w:r>
            <w:proofErr w:type="spellStart"/>
            <w:r w:rsidRPr="00E1686E">
              <w:rPr>
                <w:lang w:val="uk-UA"/>
              </w:rPr>
              <w:t>пастерельозу</w:t>
            </w:r>
            <w:proofErr w:type="spellEnd"/>
            <w:r w:rsidRPr="00E1686E">
              <w:rPr>
                <w:lang w:val="uk-UA"/>
              </w:rPr>
              <w:t xml:space="preserve"> </w:t>
            </w:r>
            <w:r w:rsidRPr="00E1686E">
              <w:rPr>
                <w:i/>
                <w:lang w:val="uk-UA"/>
              </w:rPr>
              <w:t>(</w:t>
            </w:r>
            <w:r w:rsidRPr="00E1686E">
              <w:rPr>
                <w:i/>
                <w:lang w:val="en-US"/>
              </w:rPr>
              <w:t xml:space="preserve">Pasteurella </w:t>
            </w:r>
            <w:proofErr w:type="spellStart"/>
            <w:r w:rsidRPr="00E1686E">
              <w:rPr>
                <w:i/>
                <w:lang w:val="en-US"/>
              </w:rPr>
              <w:t>multocida</w:t>
            </w:r>
            <w:proofErr w:type="spellEnd"/>
            <w:r w:rsidRPr="00E1686E">
              <w:rPr>
                <w:i/>
                <w:lang w:val="uk-UA"/>
              </w:rPr>
              <w:t>)</w:t>
            </w:r>
          </w:p>
        </w:tc>
        <w:tc>
          <w:tcPr>
            <w:tcW w:w="3550" w:type="dxa"/>
          </w:tcPr>
          <w:p w14:paraId="5FB4D592" w14:textId="77777777" w:rsidR="00124CD4" w:rsidRPr="00E1686E" w:rsidRDefault="00124CD4" w:rsidP="00124CD4">
            <w:pPr>
              <w:jc w:val="center"/>
            </w:pPr>
            <w:r w:rsidRPr="00E1686E">
              <w:rPr>
                <w:lang w:val="uk-UA"/>
              </w:rPr>
              <w:t>350</w:t>
            </w:r>
            <w:r w:rsidR="00DB66E8" w:rsidRPr="00E1686E">
              <w:rPr>
                <w:lang w:val="uk-UA"/>
              </w:rPr>
              <w:t>,00</w:t>
            </w:r>
          </w:p>
        </w:tc>
      </w:tr>
      <w:tr w:rsidR="00124CD4" w:rsidRPr="00E1686E" w14:paraId="3072C1C3" w14:textId="77777777" w:rsidTr="00034B93">
        <w:trPr>
          <w:jc w:val="center"/>
        </w:trPr>
        <w:tc>
          <w:tcPr>
            <w:tcW w:w="1275" w:type="dxa"/>
          </w:tcPr>
          <w:p w14:paraId="31C0C019" w14:textId="77777777" w:rsidR="00124CD4" w:rsidRPr="00E1686E" w:rsidRDefault="005C6B6C" w:rsidP="00B347D5">
            <w:pPr>
              <w:contextualSpacing/>
              <w:jc w:val="center"/>
              <w:rPr>
                <w:lang w:val="uk-UA"/>
              </w:rPr>
            </w:pPr>
            <w:r w:rsidRPr="00E1686E">
              <w:rPr>
                <w:lang w:val="uk-UA"/>
              </w:rPr>
              <w:t>11</w:t>
            </w:r>
          </w:p>
        </w:tc>
        <w:tc>
          <w:tcPr>
            <w:tcW w:w="5377" w:type="dxa"/>
          </w:tcPr>
          <w:p w14:paraId="4A9650FA" w14:textId="77777777" w:rsidR="00124CD4" w:rsidRPr="00E1686E" w:rsidRDefault="00124CD4" w:rsidP="00124CD4">
            <w:pPr>
              <w:contextualSpacing/>
              <w:rPr>
                <w:iCs/>
                <w:shd w:val="clear" w:color="auto" w:fill="FFFFFF"/>
              </w:rPr>
            </w:pPr>
            <w:r w:rsidRPr="00E1686E">
              <w:rPr>
                <w:iCs/>
                <w:shd w:val="clear" w:color="auto" w:fill="FFFFFF"/>
                <w:lang w:val="uk-UA"/>
              </w:rPr>
              <w:t xml:space="preserve">Збудники </w:t>
            </w:r>
            <w:proofErr w:type="spellStart"/>
            <w:r w:rsidRPr="00E1686E">
              <w:rPr>
                <w:iCs/>
                <w:shd w:val="clear" w:color="auto" w:fill="FFFFFF"/>
                <w:lang w:val="uk-UA"/>
              </w:rPr>
              <w:t>мікоплазмозу</w:t>
            </w:r>
            <w:proofErr w:type="spellEnd"/>
            <w:r w:rsidRPr="00E1686E">
              <w:rPr>
                <w:iCs/>
                <w:shd w:val="clear" w:color="auto" w:fill="FFFFFF"/>
                <w:lang w:val="uk-UA"/>
              </w:rPr>
              <w:t xml:space="preserve"> </w:t>
            </w:r>
            <w:r w:rsidRPr="00E1686E">
              <w:rPr>
                <w:i/>
                <w:iCs/>
                <w:shd w:val="clear" w:color="auto" w:fill="FFFFFF"/>
                <w:lang w:val="uk-UA"/>
              </w:rPr>
              <w:t>(</w:t>
            </w:r>
            <w:r w:rsidRPr="00E1686E">
              <w:rPr>
                <w:i/>
                <w:iCs/>
                <w:shd w:val="clear" w:color="auto" w:fill="FFFFFF"/>
                <w:lang w:val="en-US"/>
              </w:rPr>
              <w:t>Mycoplasma</w:t>
            </w:r>
            <w:r w:rsidRPr="00E1686E">
              <w:rPr>
                <w:i/>
                <w:iCs/>
                <w:shd w:val="clear" w:color="auto" w:fill="FFFFFF"/>
                <w:lang w:val="uk-UA"/>
              </w:rPr>
              <w:t xml:space="preserve"> </w:t>
            </w:r>
            <w:proofErr w:type="spellStart"/>
            <w:r w:rsidRPr="00E1686E">
              <w:rPr>
                <w:i/>
                <w:iCs/>
                <w:shd w:val="clear" w:color="auto" w:fill="FFFFFF"/>
                <w:lang w:val="en-US"/>
              </w:rPr>
              <w:t>spp</w:t>
            </w:r>
            <w:proofErr w:type="spellEnd"/>
            <w:r w:rsidRPr="00E1686E">
              <w:rPr>
                <w:i/>
                <w:iCs/>
                <w:shd w:val="clear" w:color="auto" w:fill="FFFFFF"/>
                <w:lang w:val="uk-UA"/>
              </w:rPr>
              <w:t>.)</w:t>
            </w:r>
            <w:r w:rsidRPr="00E1686E">
              <w:rPr>
                <w:iCs/>
                <w:shd w:val="clear" w:color="auto" w:fill="FFFFFF"/>
                <w:lang w:val="uk-UA"/>
              </w:rPr>
              <w:t xml:space="preserve">  </w:t>
            </w:r>
          </w:p>
        </w:tc>
        <w:tc>
          <w:tcPr>
            <w:tcW w:w="3550" w:type="dxa"/>
          </w:tcPr>
          <w:p w14:paraId="03AD751E" w14:textId="77777777" w:rsidR="00124CD4" w:rsidRPr="00E1686E" w:rsidRDefault="00124CD4" w:rsidP="00124CD4">
            <w:pPr>
              <w:jc w:val="center"/>
            </w:pPr>
            <w:r w:rsidRPr="00E1686E">
              <w:rPr>
                <w:lang w:val="uk-UA"/>
              </w:rPr>
              <w:t>350</w:t>
            </w:r>
            <w:r w:rsidR="00DB66E8" w:rsidRPr="00E1686E">
              <w:rPr>
                <w:lang w:val="uk-UA"/>
              </w:rPr>
              <w:t>,00</w:t>
            </w:r>
          </w:p>
        </w:tc>
      </w:tr>
      <w:tr w:rsidR="00124CD4" w:rsidRPr="00E1686E" w14:paraId="68C5E6EB" w14:textId="77777777" w:rsidTr="00034B93">
        <w:trPr>
          <w:jc w:val="center"/>
        </w:trPr>
        <w:tc>
          <w:tcPr>
            <w:tcW w:w="1275" w:type="dxa"/>
          </w:tcPr>
          <w:p w14:paraId="3D8022B7" w14:textId="77777777" w:rsidR="00124CD4" w:rsidRPr="00E1686E" w:rsidRDefault="005C6B6C" w:rsidP="00B347D5">
            <w:pPr>
              <w:contextualSpacing/>
              <w:jc w:val="center"/>
              <w:rPr>
                <w:lang w:val="uk-UA"/>
              </w:rPr>
            </w:pPr>
            <w:r w:rsidRPr="00E1686E">
              <w:rPr>
                <w:lang w:val="uk-UA"/>
              </w:rPr>
              <w:t>12</w:t>
            </w:r>
          </w:p>
        </w:tc>
        <w:tc>
          <w:tcPr>
            <w:tcW w:w="5377" w:type="dxa"/>
          </w:tcPr>
          <w:p w14:paraId="77C0AE41" w14:textId="77777777" w:rsidR="00124CD4" w:rsidRPr="00E1686E" w:rsidRDefault="00124CD4" w:rsidP="00124CD4">
            <w:pPr>
              <w:contextualSpacing/>
              <w:rPr>
                <w:iCs/>
                <w:shd w:val="clear" w:color="auto" w:fill="FFFFFF"/>
              </w:rPr>
            </w:pPr>
            <w:r w:rsidRPr="00E1686E">
              <w:rPr>
                <w:lang w:val="uk-UA"/>
              </w:rPr>
              <w:t xml:space="preserve">Збудник </w:t>
            </w:r>
            <w:proofErr w:type="spellStart"/>
            <w:r w:rsidRPr="00E1686E">
              <w:rPr>
                <w:lang w:val="uk-UA"/>
              </w:rPr>
              <w:t>ієрсінєозу</w:t>
            </w:r>
            <w:proofErr w:type="spellEnd"/>
            <w:r w:rsidRPr="00E1686E">
              <w:rPr>
                <w:lang w:val="uk-UA"/>
              </w:rPr>
              <w:t xml:space="preserve"> </w:t>
            </w:r>
            <w:r w:rsidRPr="00E1686E">
              <w:rPr>
                <w:i/>
                <w:lang w:val="uk-UA"/>
              </w:rPr>
              <w:t>(</w:t>
            </w:r>
            <w:r w:rsidRPr="00E1686E">
              <w:rPr>
                <w:i/>
                <w:iCs/>
                <w:shd w:val="clear" w:color="auto" w:fill="FFFFFF"/>
                <w:lang w:val="en-US"/>
              </w:rPr>
              <w:t>Yersinia</w:t>
            </w:r>
            <w:r w:rsidRPr="00E1686E">
              <w:rPr>
                <w:i/>
                <w:iCs/>
                <w:shd w:val="clear" w:color="auto" w:fill="FFFFFF"/>
                <w:lang w:val="uk-UA"/>
              </w:rPr>
              <w:t xml:space="preserve"> </w:t>
            </w:r>
            <w:proofErr w:type="spellStart"/>
            <w:r w:rsidRPr="00E1686E">
              <w:rPr>
                <w:i/>
                <w:iCs/>
                <w:shd w:val="clear" w:color="auto" w:fill="FFFFFF"/>
                <w:lang w:val="en-US"/>
              </w:rPr>
              <w:t>spp</w:t>
            </w:r>
            <w:proofErr w:type="spellEnd"/>
            <w:r w:rsidRPr="00E1686E">
              <w:rPr>
                <w:i/>
                <w:iCs/>
                <w:shd w:val="clear" w:color="auto" w:fill="FFFFFF"/>
                <w:lang w:val="uk-UA"/>
              </w:rPr>
              <w:t>.)</w:t>
            </w:r>
          </w:p>
        </w:tc>
        <w:tc>
          <w:tcPr>
            <w:tcW w:w="3550" w:type="dxa"/>
          </w:tcPr>
          <w:p w14:paraId="35E9E368" w14:textId="77777777" w:rsidR="00124CD4" w:rsidRPr="00E1686E" w:rsidRDefault="00124CD4" w:rsidP="00124CD4">
            <w:pPr>
              <w:jc w:val="center"/>
            </w:pPr>
            <w:r w:rsidRPr="00E1686E">
              <w:rPr>
                <w:lang w:val="uk-UA"/>
              </w:rPr>
              <w:t>350</w:t>
            </w:r>
            <w:r w:rsidR="00DB66E8" w:rsidRPr="00E1686E">
              <w:rPr>
                <w:lang w:val="uk-UA"/>
              </w:rPr>
              <w:t>,00</w:t>
            </w:r>
          </w:p>
        </w:tc>
      </w:tr>
      <w:tr w:rsidR="00124CD4" w:rsidRPr="00E1686E" w14:paraId="6F92ECFB" w14:textId="77777777" w:rsidTr="00124CD4">
        <w:trPr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8B2EB" w14:textId="77777777" w:rsidR="00124CD4" w:rsidRPr="00E1686E" w:rsidRDefault="005C6B6C" w:rsidP="00B347D5">
            <w:pPr>
              <w:pStyle w:val="a3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1686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4AA47" w14:textId="77777777" w:rsidR="00124CD4" w:rsidRPr="00E1686E" w:rsidRDefault="00124CD4" w:rsidP="00124CD4">
            <w:pPr>
              <w:contextualSpacing/>
              <w:rPr>
                <w:lang w:val="uk-UA"/>
              </w:rPr>
            </w:pPr>
            <w:r w:rsidRPr="00E1686E">
              <w:rPr>
                <w:lang w:val="uk-UA"/>
              </w:rPr>
              <w:t xml:space="preserve">Збудник </w:t>
            </w:r>
            <w:proofErr w:type="spellStart"/>
            <w:r w:rsidRPr="00E1686E">
              <w:rPr>
                <w:lang w:val="uk-UA"/>
              </w:rPr>
              <w:t>ілеіту</w:t>
            </w:r>
            <w:proofErr w:type="spellEnd"/>
            <w:r w:rsidRPr="00E1686E">
              <w:rPr>
                <w:lang w:val="uk-UA"/>
              </w:rPr>
              <w:t xml:space="preserve"> свиней </w:t>
            </w:r>
            <w:r w:rsidRPr="00E1686E">
              <w:rPr>
                <w:i/>
                <w:lang w:val="uk-UA"/>
              </w:rPr>
              <w:t>(</w:t>
            </w:r>
            <w:proofErr w:type="spellStart"/>
            <w:r w:rsidRPr="00E1686E">
              <w:rPr>
                <w:i/>
                <w:lang w:val="uk-UA"/>
              </w:rPr>
              <w:t>Lawsonia</w:t>
            </w:r>
            <w:proofErr w:type="spellEnd"/>
            <w:r w:rsidRPr="00E1686E">
              <w:rPr>
                <w:i/>
                <w:lang w:val="uk-UA"/>
              </w:rPr>
              <w:t xml:space="preserve"> </w:t>
            </w:r>
            <w:proofErr w:type="spellStart"/>
            <w:r w:rsidRPr="00E1686E">
              <w:rPr>
                <w:i/>
                <w:lang w:val="uk-UA"/>
              </w:rPr>
              <w:t>intracellularis</w:t>
            </w:r>
            <w:proofErr w:type="spellEnd"/>
            <w:r w:rsidRPr="00E1686E">
              <w:rPr>
                <w:i/>
                <w:lang w:val="uk-UA"/>
              </w:rPr>
              <w:t>)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53585" w14:textId="77777777" w:rsidR="00124CD4" w:rsidRPr="00E1686E" w:rsidRDefault="00124CD4" w:rsidP="00124CD4">
            <w:pPr>
              <w:jc w:val="center"/>
              <w:rPr>
                <w:lang w:val="uk-UA"/>
              </w:rPr>
            </w:pPr>
            <w:r w:rsidRPr="00E1686E">
              <w:rPr>
                <w:lang w:val="uk-UA"/>
              </w:rPr>
              <w:t>350</w:t>
            </w:r>
            <w:r w:rsidR="00DB66E8" w:rsidRPr="00E1686E">
              <w:rPr>
                <w:lang w:val="uk-UA"/>
              </w:rPr>
              <w:t>,00</w:t>
            </w:r>
          </w:p>
        </w:tc>
      </w:tr>
      <w:tr w:rsidR="00124CD4" w:rsidRPr="00E1686E" w14:paraId="79614143" w14:textId="77777777" w:rsidTr="00124CD4">
        <w:trPr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A45D4" w14:textId="77777777" w:rsidR="00124CD4" w:rsidRPr="00E1686E" w:rsidRDefault="005C6B6C" w:rsidP="00B347D5">
            <w:pPr>
              <w:pStyle w:val="a3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1686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5BE8B" w14:textId="77777777" w:rsidR="00124CD4" w:rsidRPr="00E1686E" w:rsidRDefault="00124CD4" w:rsidP="00124CD4">
            <w:pPr>
              <w:contextualSpacing/>
              <w:rPr>
                <w:lang w:val="uk-UA"/>
              </w:rPr>
            </w:pPr>
            <w:r w:rsidRPr="00E1686E">
              <w:rPr>
                <w:lang w:val="uk-UA"/>
              </w:rPr>
              <w:t xml:space="preserve">Збудник дизентерії свиней </w:t>
            </w:r>
            <w:r w:rsidRPr="00E1686E">
              <w:rPr>
                <w:i/>
                <w:lang w:val="uk-UA"/>
              </w:rPr>
              <w:t>(</w:t>
            </w:r>
            <w:proofErr w:type="spellStart"/>
            <w:r w:rsidRPr="00E1686E">
              <w:rPr>
                <w:i/>
                <w:lang w:val="uk-UA"/>
              </w:rPr>
              <w:t>Brachyspira</w:t>
            </w:r>
            <w:proofErr w:type="spellEnd"/>
            <w:r w:rsidRPr="00E1686E">
              <w:rPr>
                <w:i/>
                <w:lang w:val="uk-UA"/>
              </w:rPr>
              <w:t xml:space="preserve"> </w:t>
            </w:r>
            <w:proofErr w:type="spellStart"/>
            <w:r w:rsidRPr="00E1686E">
              <w:rPr>
                <w:i/>
                <w:lang w:val="uk-UA"/>
              </w:rPr>
              <w:t>hyodysenteriae</w:t>
            </w:r>
            <w:proofErr w:type="spellEnd"/>
            <w:r w:rsidRPr="00E1686E">
              <w:rPr>
                <w:i/>
                <w:lang w:val="uk-UA"/>
              </w:rPr>
              <w:t>)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B9CF4" w14:textId="77777777" w:rsidR="00124CD4" w:rsidRPr="00E1686E" w:rsidRDefault="00124CD4" w:rsidP="00124CD4">
            <w:pPr>
              <w:jc w:val="center"/>
              <w:rPr>
                <w:lang w:val="uk-UA"/>
              </w:rPr>
            </w:pPr>
            <w:r w:rsidRPr="00E1686E">
              <w:rPr>
                <w:lang w:val="uk-UA"/>
              </w:rPr>
              <w:t>350</w:t>
            </w:r>
            <w:r w:rsidR="00DB66E8" w:rsidRPr="00E1686E">
              <w:rPr>
                <w:lang w:val="uk-UA"/>
              </w:rPr>
              <w:t>,00</w:t>
            </w:r>
          </w:p>
        </w:tc>
      </w:tr>
      <w:tr w:rsidR="00124CD4" w:rsidRPr="00E1686E" w14:paraId="1B229043" w14:textId="77777777" w:rsidTr="00124CD4">
        <w:trPr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194AA" w14:textId="77777777" w:rsidR="00124CD4" w:rsidRPr="00E1686E" w:rsidRDefault="005C6B6C" w:rsidP="00B347D5">
            <w:pPr>
              <w:pStyle w:val="a3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1686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0F1D5" w14:textId="77777777" w:rsidR="00124CD4" w:rsidRPr="00E1686E" w:rsidRDefault="00124CD4" w:rsidP="00124CD4">
            <w:pPr>
              <w:contextualSpacing/>
              <w:rPr>
                <w:lang w:val="uk-UA"/>
              </w:rPr>
            </w:pPr>
            <w:r w:rsidRPr="00E1686E">
              <w:rPr>
                <w:lang w:val="uk-UA"/>
              </w:rPr>
              <w:t xml:space="preserve">Збудник </w:t>
            </w:r>
            <w:proofErr w:type="spellStart"/>
            <w:r w:rsidRPr="00E1686E">
              <w:rPr>
                <w:lang w:val="uk-UA"/>
              </w:rPr>
              <w:t>спірохетозного</w:t>
            </w:r>
            <w:proofErr w:type="spellEnd"/>
            <w:r w:rsidRPr="00E1686E">
              <w:rPr>
                <w:lang w:val="uk-UA"/>
              </w:rPr>
              <w:t xml:space="preserve"> коліту свиней </w:t>
            </w:r>
            <w:r w:rsidRPr="00E1686E">
              <w:rPr>
                <w:i/>
                <w:lang w:val="uk-UA"/>
              </w:rPr>
              <w:t>(</w:t>
            </w:r>
            <w:proofErr w:type="spellStart"/>
            <w:r w:rsidRPr="00E1686E">
              <w:rPr>
                <w:i/>
                <w:lang w:val="uk-UA"/>
              </w:rPr>
              <w:t>Brachyspira</w:t>
            </w:r>
            <w:proofErr w:type="spellEnd"/>
            <w:r w:rsidRPr="00E1686E">
              <w:rPr>
                <w:i/>
                <w:lang w:val="uk-UA"/>
              </w:rPr>
              <w:t xml:space="preserve"> </w:t>
            </w:r>
            <w:proofErr w:type="spellStart"/>
            <w:r w:rsidRPr="00E1686E">
              <w:rPr>
                <w:i/>
                <w:lang w:val="uk-UA"/>
              </w:rPr>
              <w:t>pilosicoli</w:t>
            </w:r>
            <w:proofErr w:type="spellEnd"/>
            <w:r w:rsidRPr="00E1686E">
              <w:rPr>
                <w:i/>
                <w:lang w:val="uk-UA"/>
              </w:rPr>
              <w:t>)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A5B70" w14:textId="77777777" w:rsidR="00124CD4" w:rsidRPr="00E1686E" w:rsidRDefault="00124CD4" w:rsidP="00124CD4">
            <w:pPr>
              <w:jc w:val="center"/>
              <w:rPr>
                <w:lang w:val="uk-UA"/>
              </w:rPr>
            </w:pPr>
            <w:r w:rsidRPr="00E1686E">
              <w:rPr>
                <w:lang w:val="uk-UA"/>
              </w:rPr>
              <w:t>350</w:t>
            </w:r>
            <w:r w:rsidR="00DB66E8" w:rsidRPr="00E1686E">
              <w:rPr>
                <w:lang w:val="uk-UA"/>
              </w:rPr>
              <w:t>,00</w:t>
            </w:r>
          </w:p>
        </w:tc>
      </w:tr>
      <w:tr w:rsidR="00124CD4" w:rsidRPr="00E1686E" w14:paraId="5A7F0714" w14:textId="77777777" w:rsidTr="00124CD4">
        <w:trPr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51323" w14:textId="77777777" w:rsidR="00124CD4" w:rsidRPr="00E1686E" w:rsidRDefault="005C6B6C" w:rsidP="00B347D5">
            <w:pPr>
              <w:pStyle w:val="a3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1686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16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BF36B" w14:textId="77777777" w:rsidR="00124CD4" w:rsidRPr="00E1686E" w:rsidRDefault="00124CD4" w:rsidP="00124CD4">
            <w:pPr>
              <w:contextualSpacing/>
              <w:rPr>
                <w:lang w:val="uk-UA"/>
              </w:rPr>
            </w:pPr>
            <w:r w:rsidRPr="00E1686E">
              <w:rPr>
                <w:lang w:val="uk-UA"/>
              </w:rPr>
              <w:t xml:space="preserve">Збудник епідемічної діареї свиней </w:t>
            </w:r>
            <w:r w:rsidRPr="00E1686E">
              <w:rPr>
                <w:i/>
                <w:lang w:val="uk-UA"/>
              </w:rPr>
              <w:t>(</w:t>
            </w:r>
            <w:proofErr w:type="spellStart"/>
            <w:r w:rsidRPr="00E1686E">
              <w:rPr>
                <w:i/>
                <w:lang w:val="uk-UA"/>
              </w:rPr>
              <w:t>Porcine</w:t>
            </w:r>
            <w:proofErr w:type="spellEnd"/>
            <w:r w:rsidRPr="00E1686E">
              <w:rPr>
                <w:i/>
                <w:lang w:val="uk-UA"/>
              </w:rPr>
              <w:t xml:space="preserve"> </w:t>
            </w:r>
            <w:proofErr w:type="spellStart"/>
            <w:r w:rsidRPr="00E1686E">
              <w:rPr>
                <w:i/>
                <w:lang w:val="uk-UA"/>
              </w:rPr>
              <w:t>epidemic</w:t>
            </w:r>
            <w:proofErr w:type="spellEnd"/>
            <w:r w:rsidRPr="00E1686E">
              <w:rPr>
                <w:i/>
                <w:lang w:val="uk-UA"/>
              </w:rPr>
              <w:t xml:space="preserve"> </w:t>
            </w:r>
            <w:proofErr w:type="spellStart"/>
            <w:r w:rsidRPr="00E1686E">
              <w:rPr>
                <w:i/>
                <w:lang w:val="uk-UA"/>
              </w:rPr>
              <w:t>diarrhea</w:t>
            </w:r>
            <w:proofErr w:type="spellEnd"/>
            <w:r w:rsidRPr="00E1686E">
              <w:rPr>
                <w:i/>
                <w:lang w:val="uk-UA"/>
              </w:rPr>
              <w:t xml:space="preserve"> </w:t>
            </w:r>
            <w:proofErr w:type="spellStart"/>
            <w:r w:rsidRPr="00E1686E">
              <w:rPr>
                <w:i/>
                <w:lang w:val="uk-UA"/>
              </w:rPr>
              <w:t>virus</w:t>
            </w:r>
            <w:proofErr w:type="spellEnd"/>
            <w:r w:rsidRPr="00E1686E">
              <w:rPr>
                <w:i/>
                <w:lang w:val="uk-UA"/>
              </w:rPr>
              <w:t>)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61135" w14:textId="77777777" w:rsidR="00124CD4" w:rsidRPr="00E1686E" w:rsidRDefault="00124CD4" w:rsidP="00124CD4">
            <w:pPr>
              <w:jc w:val="center"/>
              <w:rPr>
                <w:lang w:val="uk-UA"/>
              </w:rPr>
            </w:pPr>
            <w:r w:rsidRPr="00E1686E">
              <w:rPr>
                <w:lang w:val="uk-UA"/>
              </w:rPr>
              <w:t>350</w:t>
            </w:r>
            <w:r w:rsidR="00DB66E8" w:rsidRPr="00E1686E">
              <w:rPr>
                <w:lang w:val="uk-UA"/>
              </w:rPr>
              <w:t>,00</w:t>
            </w:r>
          </w:p>
        </w:tc>
      </w:tr>
      <w:tr w:rsidR="00124CD4" w:rsidRPr="00E1686E" w14:paraId="1476C418" w14:textId="77777777" w:rsidTr="00124CD4">
        <w:trPr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F6886" w14:textId="77777777" w:rsidR="00124CD4" w:rsidRPr="00E1686E" w:rsidRDefault="005C6B6C" w:rsidP="00B347D5">
            <w:pPr>
              <w:pStyle w:val="a3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1686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17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9C9D9" w14:textId="77777777" w:rsidR="00124CD4" w:rsidRPr="00E1686E" w:rsidRDefault="00124CD4" w:rsidP="00124CD4">
            <w:pPr>
              <w:contextualSpacing/>
              <w:rPr>
                <w:lang w:val="uk-UA"/>
              </w:rPr>
            </w:pPr>
            <w:r w:rsidRPr="00E1686E">
              <w:rPr>
                <w:lang w:val="uk-UA"/>
              </w:rPr>
              <w:t xml:space="preserve">Збудник </w:t>
            </w:r>
            <w:proofErr w:type="spellStart"/>
            <w:r w:rsidRPr="00E1686E">
              <w:rPr>
                <w:lang w:val="uk-UA"/>
              </w:rPr>
              <w:t>стрептококозу</w:t>
            </w:r>
            <w:proofErr w:type="spellEnd"/>
            <w:r w:rsidRPr="00E1686E">
              <w:rPr>
                <w:lang w:val="uk-UA"/>
              </w:rPr>
              <w:t xml:space="preserve"> свиней (</w:t>
            </w:r>
            <w:proofErr w:type="spellStart"/>
            <w:r w:rsidRPr="00E1686E">
              <w:rPr>
                <w:i/>
                <w:lang w:val="uk-UA"/>
              </w:rPr>
              <w:t>Streptococcus</w:t>
            </w:r>
            <w:proofErr w:type="spellEnd"/>
            <w:r w:rsidRPr="00E1686E">
              <w:rPr>
                <w:i/>
                <w:lang w:val="uk-UA"/>
              </w:rPr>
              <w:t xml:space="preserve"> </w:t>
            </w:r>
            <w:proofErr w:type="spellStart"/>
            <w:r w:rsidRPr="00E1686E">
              <w:rPr>
                <w:i/>
                <w:lang w:val="uk-UA"/>
              </w:rPr>
              <w:t>suis</w:t>
            </w:r>
            <w:proofErr w:type="spellEnd"/>
            <w:r w:rsidRPr="00E1686E">
              <w:rPr>
                <w:i/>
                <w:lang w:val="uk-UA"/>
              </w:rPr>
              <w:t>)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17C9E" w14:textId="77777777" w:rsidR="00124CD4" w:rsidRPr="00E1686E" w:rsidRDefault="00124CD4" w:rsidP="00124CD4">
            <w:pPr>
              <w:jc w:val="center"/>
              <w:rPr>
                <w:lang w:val="uk-UA"/>
              </w:rPr>
            </w:pPr>
            <w:r w:rsidRPr="00E1686E">
              <w:rPr>
                <w:lang w:val="uk-UA"/>
              </w:rPr>
              <w:t>350</w:t>
            </w:r>
            <w:r w:rsidR="00DB66E8" w:rsidRPr="00E1686E">
              <w:rPr>
                <w:lang w:val="uk-UA"/>
              </w:rPr>
              <w:t>,00</w:t>
            </w:r>
          </w:p>
        </w:tc>
      </w:tr>
      <w:tr w:rsidR="00124CD4" w:rsidRPr="00E1686E" w14:paraId="2D70E34A" w14:textId="77777777" w:rsidTr="00124CD4">
        <w:trPr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D8897" w14:textId="77777777" w:rsidR="00124CD4" w:rsidRPr="00E1686E" w:rsidRDefault="005C6B6C" w:rsidP="00B347D5">
            <w:pPr>
              <w:pStyle w:val="a3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1686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18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DC15A" w14:textId="77777777" w:rsidR="00124CD4" w:rsidRPr="00E1686E" w:rsidRDefault="00124CD4" w:rsidP="00124CD4">
            <w:pPr>
              <w:contextualSpacing/>
              <w:rPr>
                <w:lang w:val="uk-UA"/>
              </w:rPr>
            </w:pPr>
            <w:r w:rsidRPr="00E1686E">
              <w:rPr>
                <w:lang w:val="uk-UA"/>
              </w:rPr>
              <w:t xml:space="preserve">Збудник </w:t>
            </w:r>
            <w:proofErr w:type="spellStart"/>
            <w:r w:rsidRPr="00E1686E">
              <w:rPr>
                <w:lang w:val="uk-UA"/>
              </w:rPr>
              <w:t>цирковірусної</w:t>
            </w:r>
            <w:proofErr w:type="spellEnd"/>
            <w:r w:rsidRPr="00E1686E">
              <w:rPr>
                <w:lang w:val="uk-UA"/>
              </w:rPr>
              <w:t xml:space="preserve"> інфекції свиней </w:t>
            </w:r>
            <w:r w:rsidRPr="00E1686E">
              <w:rPr>
                <w:i/>
                <w:lang w:val="uk-UA"/>
              </w:rPr>
              <w:t>(</w:t>
            </w:r>
            <w:proofErr w:type="spellStart"/>
            <w:r w:rsidRPr="00E1686E">
              <w:rPr>
                <w:i/>
                <w:lang w:val="uk-UA"/>
              </w:rPr>
              <w:t>Porcine</w:t>
            </w:r>
            <w:proofErr w:type="spellEnd"/>
            <w:r w:rsidRPr="00E1686E">
              <w:rPr>
                <w:i/>
                <w:lang w:val="uk-UA"/>
              </w:rPr>
              <w:t xml:space="preserve"> </w:t>
            </w:r>
            <w:proofErr w:type="spellStart"/>
            <w:r w:rsidRPr="00E1686E">
              <w:rPr>
                <w:i/>
                <w:lang w:val="uk-UA"/>
              </w:rPr>
              <w:t>circovirus</w:t>
            </w:r>
            <w:proofErr w:type="spellEnd"/>
            <w:r w:rsidRPr="00E1686E">
              <w:rPr>
                <w:i/>
                <w:lang w:val="uk-UA"/>
              </w:rPr>
              <w:t xml:space="preserve"> 2)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F71E2" w14:textId="77777777" w:rsidR="00124CD4" w:rsidRPr="00E1686E" w:rsidRDefault="00124CD4" w:rsidP="00124CD4">
            <w:pPr>
              <w:jc w:val="center"/>
              <w:rPr>
                <w:lang w:val="uk-UA"/>
              </w:rPr>
            </w:pPr>
            <w:r w:rsidRPr="00E1686E">
              <w:rPr>
                <w:lang w:val="uk-UA"/>
              </w:rPr>
              <w:t>350</w:t>
            </w:r>
            <w:r w:rsidR="00DB66E8" w:rsidRPr="00E1686E">
              <w:rPr>
                <w:lang w:val="uk-UA"/>
              </w:rPr>
              <w:t>,00</w:t>
            </w:r>
          </w:p>
        </w:tc>
      </w:tr>
      <w:tr w:rsidR="00124CD4" w:rsidRPr="00E1686E" w14:paraId="43B6C6E5" w14:textId="77777777" w:rsidTr="00124CD4">
        <w:trPr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C4ED8" w14:textId="77777777" w:rsidR="00124CD4" w:rsidRPr="00E1686E" w:rsidRDefault="005C6B6C" w:rsidP="00B347D5">
            <w:pPr>
              <w:pStyle w:val="a3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1686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19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9A0D0" w14:textId="77777777" w:rsidR="00124CD4" w:rsidRPr="00E1686E" w:rsidRDefault="00124CD4" w:rsidP="00124CD4">
            <w:pPr>
              <w:contextualSpacing/>
              <w:rPr>
                <w:lang w:val="uk-UA"/>
              </w:rPr>
            </w:pPr>
            <w:r w:rsidRPr="00E1686E">
              <w:rPr>
                <w:lang w:val="uk-UA"/>
              </w:rPr>
              <w:t xml:space="preserve">Збудник </w:t>
            </w:r>
            <w:proofErr w:type="spellStart"/>
            <w:r w:rsidRPr="00E1686E">
              <w:rPr>
                <w:lang w:val="uk-UA"/>
              </w:rPr>
              <w:t>парвовірусної</w:t>
            </w:r>
            <w:proofErr w:type="spellEnd"/>
            <w:r w:rsidRPr="00E1686E">
              <w:rPr>
                <w:lang w:val="uk-UA"/>
              </w:rPr>
              <w:t xml:space="preserve"> інфекції свиней </w:t>
            </w:r>
            <w:r w:rsidRPr="00E1686E">
              <w:rPr>
                <w:i/>
                <w:lang w:val="uk-UA"/>
              </w:rPr>
              <w:t>(</w:t>
            </w:r>
            <w:proofErr w:type="spellStart"/>
            <w:r w:rsidRPr="00E1686E">
              <w:rPr>
                <w:i/>
                <w:lang w:val="uk-UA"/>
              </w:rPr>
              <w:t>Porcine</w:t>
            </w:r>
            <w:proofErr w:type="spellEnd"/>
            <w:r w:rsidRPr="00E1686E">
              <w:rPr>
                <w:i/>
                <w:lang w:val="uk-UA"/>
              </w:rPr>
              <w:t xml:space="preserve"> </w:t>
            </w:r>
            <w:proofErr w:type="spellStart"/>
            <w:r w:rsidRPr="00E1686E">
              <w:rPr>
                <w:i/>
                <w:lang w:val="uk-UA"/>
              </w:rPr>
              <w:t>parvovirus</w:t>
            </w:r>
            <w:proofErr w:type="spellEnd"/>
            <w:r w:rsidRPr="00E1686E">
              <w:rPr>
                <w:i/>
                <w:lang w:val="uk-UA"/>
              </w:rPr>
              <w:t>)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B3E6E" w14:textId="77777777" w:rsidR="00124CD4" w:rsidRPr="00E1686E" w:rsidRDefault="00124CD4" w:rsidP="00124CD4">
            <w:pPr>
              <w:jc w:val="center"/>
              <w:rPr>
                <w:lang w:val="uk-UA"/>
              </w:rPr>
            </w:pPr>
            <w:r w:rsidRPr="00E1686E">
              <w:rPr>
                <w:lang w:val="uk-UA"/>
              </w:rPr>
              <w:t>350</w:t>
            </w:r>
            <w:r w:rsidR="00DB66E8" w:rsidRPr="00E1686E">
              <w:rPr>
                <w:lang w:val="uk-UA"/>
              </w:rPr>
              <w:t>,00</w:t>
            </w:r>
          </w:p>
        </w:tc>
      </w:tr>
      <w:tr w:rsidR="00124CD4" w:rsidRPr="00E1686E" w14:paraId="59E2841C" w14:textId="77777777" w:rsidTr="00124CD4">
        <w:trPr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91D3A" w14:textId="77777777" w:rsidR="00124CD4" w:rsidRPr="00E1686E" w:rsidRDefault="005C6B6C" w:rsidP="00B347D5">
            <w:pPr>
              <w:pStyle w:val="a3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1686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31256" w14:textId="77777777" w:rsidR="00124CD4" w:rsidRPr="00E1686E" w:rsidRDefault="00124CD4" w:rsidP="00124CD4">
            <w:pPr>
              <w:contextualSpacing/>
              <w:rPr>
                <w:lang w:val="uk-UA"/>
              </w:rPr>
            </w:pPr>
            <w:r w:rsidRPr="00E1686E">
              <w:rPr>
                <w:lang w:val="uk-UA"/>
              </w:rPr>
              <w:t xml:space="preserve">Збудник репродуктивно-респіраторного синдрому свиней </w:t>
            </w:r>
            <w:r w:rsidRPr="00E1686E">
              <w:rPr>
                <w:i/>
                <w:lang w:val="uk-UA"/>
              </w:rPr>
              <w:t>(</w:t>
            </w:r>
            <w:proofErr w:type="spellStart"/>
            <w:r w:rsidRPr="00E1686E">
              <w:rPr>
                <w:i/>
                <w:lang w:val="uk-UA"/>
              </w:rPr>
              <w:t>Porcine</w:t>
            </w:r>
            <w:proofErr w:type="spellEnd"/>
            <w:r w:rsidRPr="00E1686E">
              <w:rPr>
                <w:i/>
                <w:lang w:val="uk-UA"/>
              </w:rPr>
              <w:t xml:space="preserve"> </w:t>
            </w:r>
            <w:proofErr w:type="spellStart"/>
            <w:r w:rsidRPr="00E1686E">
              <w:rPr>
                <w:i/>
                <w:lang w:val="uk-UA"/>
              </w:rPr>
              <w:t>Reproductive</w:t>
            </w:r>
            <w:proofErr w:type="spellEnd"/>
            <w:r w:rsidRPr="00E1686E">
              <w:rPr>
                <w:i/>
                <w:lang w:val="uk-UA"/>
              </w:rPr>
              <w:t xml:space="preserve"> </w:t>
            </w:r>
            <w:proofErr w:type="spellStart"/>
            <w:r w:rsidRPr="00E1686E">
              <w:rPr>
                <w:i/>
                <w:lang w:val="uk-UA"/>
              </w:rPr>
              <w:t>and</w:t>
            </w:r>
            <w:proofErr w:type="spellEnd"/>
            <w:r w:rsidRPr="00E1686E">
              <w:rPr>
                <w:i/>
                <w:lang w:val="uk-UA"/>
              </w:rPr>
              <w:t xml:space="preserve"> </w:t>
            </w:r>
            <w:proofErr w:type="spellStart"/>
            <w:r w:rsidRPr="00E1686E">
              <w:rPr>
                <w:i/>
                <w:lang w:val="uk-UA"/>
              </w:rPr>
              <w:t>Respiratory</w:t>
            </w:r>
            <w:proofErr w:type="spellEnd"/>
            <w:r w:rsidRPr="00E1686E">
              <w:rPr>
                <w:i/>
                <w:lang w:val="uk-UA"/>
              </w:rPr>
              <w:t xml:space="preserve"> </w:t>
            </w:r>
            <w:proofErr w:type="spellStart"/>
            <w:r w:rsidRPr="00E1686E">
              <w:rPr>
                <w:i/>
                <w:lang w:val="uk-UA"/>
              </w:rPr>
              <w:t>Syndrome</w:t>
            </w:r>
            <w:proofErr w:type="spellEnd"/>
            <w:r w:rsidRPr="00E1686E">
              <w:rPr>
                <w:i/>
                <w:lang w:val="uk-UA"/>
              </w:rPr>
              <w:t xml:space="preserve"> </w:t>
            </w:r>
            <w:proofErr w:type="spellStart"/>
            <w:r w:rsidRPr="00E1686E">
              <w:rPr>
                <w:i/>
                <w:lang w:val="uk-UA"/>
              </w:rPr>
              <w:t>virus</w:t>
            </w:r>
            <w:proofErr w:type="spellEnd"/>
            <w:r w:rsidRPr="00E1686E">
              <w:rPr>
                <w:i/>
                <w:lang w:val="uk-UA"/>
              </w:rPr>
              <w:t>)</w:t>
            </w:r>
            <w:r w:rsidRPr="00E1686E">
              <w:rPr>
                <w:lang w:val="uk-UA"/>
              </w:rPr>
              <w:t xml:space="preserve"> 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34609" w14:textId="77777777" w:rsidR="00124CD4" w:rsidRPr="00E1686E" w:rsidRDefault="00124CD4" w:rsidP="00124CD4">
            <w:pPr>
              <w:jc w:val="center"/>
              <w:rPr>
                <w:lang w:val="uk-UA"/>
              </w:rPr>
            </w:pPr>
            <w:r w:rsidRPr="00E1686E">
              <w:rPr>
                <w:lang w:val="uk-UA"/>
              </w:rPr>
              <w:t>350</w:t>
            </w:r>
            <w:r w:rsidR="00DB66E8" w:rsidRPr="00E1686E">
              <w:rPr>
                <w:lang w:val="uk-UA"/>
              </w:rPr>
              <w:t>,00</w:t>
            </w:r>
          </w:p>
        </w:tc>
      </w:tr>
      <w:tr w:rsidR="00124CD4" w:rsidRPr="00E1686E" w14:paraId="7D8686C1" w14:textId="77777777" w:rsidTr="00124CD4">
        <w:trPr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312E4" w14:textId="77777777" w:rsidR="00124CD4" w:rsidRPr="00E1686E" w:rsidRDefault="005C6B6C" w:rsidP="00B347D5">
            <w:pPr>
              <w:pStyle w:val="a3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1686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21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8A42C" w14:textId="77777777" w:rsidR="00124CD4" w:rsidRPr="00E1686E" w:rsidRDefault="00124CD4" w:rsidP="00124CD4">
            <w:pPr>
              <w:contextualSpacing/>
              <w:rPr>
                <w:lang w:val="uk-UA"/>
              </w:rPr>
            </w:pPr>
            <w:r w:rsidRPr="00E1686E">
              <w:rPr>
                <w:lang w:val="uk-UA"/>
              </w:rPr>
              <w:t xml:space="preserve">Збудник хвороби </w:t>
            </w:r>
            <w:proofErr w:type="spellStart"/>
            <w:r w:rsidRPr="00E1686E">
              <w:rPr>
                <w:lang w:val="uk-UA"/>
              </w:rPr>
              <w:t>Тешена</w:t>
            </w:r>
            <w:proofErr w:type="spellEnd"/>
            <w:r w:rsidRPr="00E1686E">
              <w:rPr>
                <w:lang w:val="uk-UA"/>
              </w:rPr>
              <w:t xml:space="preserve"> </w:t>
            </w:r>
            <w:r w:rsidRPr="00E1686E">
              <w:rPr>
                <w:i/>
                <w:lang w:val="uk-UA"/>
              </w:rPr>
              <w:t>(</w:t>
            </w:r>
            <w:proofErr w:type="spellStart"/>
            <w:r w:rsidRPr="00E1686E">
              <w:rPr>
                <w:i/>
                <w:lang w:val="uk-UA"/>
              </w:rPr>
              <w:t>Porcine</w:t>
            </w:r>
            <w:proofErr w:type="spellEnd"/>
            <w:r w:rsidRPr="00E1686E">
              <w:rPr>
                <w:i/>
                <w:lang w:val="uk-UA"/>
              </w:rPr>
              <w:t xml:space="preserve"> </w:t>
            </w:r>
            <w:proofErr w:type="spellStart"/>
            <w:r w:rsidRPr="00E1686E">
              <w:rPr>
                <w:i/>
                <w:lang w:val="uk-UA"/>
              </w:rPr>
              <w:t>teschovirus</w:t>
            </w:r>
            <w:proofErr w:type="spellEnd"/>
            <w:r w:rsidRPr="00E1686E">
              <w:rPr>
                <w:i/>
                <w:lang w:val="uk-UA"/>
              </w:rPr>
              <w:t>)</w:t>
            </w:r>
            <w:r w:rsidRPr="00E1686E">
              <w:rPr>
                <w:lang w:val="uk-UA"/>
              </w:rPr>
              <w:t xml:space="preserve"> 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F02AD" w14:textId="77777777" w:rsidR="00124CD4" w:rsidRPr="00E1686E" w:rsidRDefault="00124CD4" w:rsidP="00124CD4">
            <w:pPr>
              <w:jc w:val="center"/>
              <w:rPr>
                <w:lang w:val="uk-UA"/>
              </w:rPr>
            </w:pPr>
            <w:r w:rsidRPr="00E1686E">
              <w:rPr>
                <w:lang w:val="uk-UA"/>
              </w:rPr>
              <w:t>350</w:t>
            </w:r>
            <w:r w:rsidR="00DB66E8" w:rsidRPr="00E1686E">
              <w:rPr>
                <w:lang w:val="uk-UA"/>
              </w:rPr>
              <w:t>,00</w:t>
            </w:r>
          </w:p>
        </w:tc>
      </w:tr>
      <w:tr w:rsidR="00124CD4" w:rsidRPr="00E1686E" w14:paraId="2E14BD2B" w14:textId="77777777" w:rsidTr="00124CD4">
        <w:trPr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C8723" w14:textId="77777777" w:rsidR="00124CD4" w:rsidRPr="00E1686E" w:rsidRDefault="005C6B6C" w:rsidP="00B347D5">
            <w:pPr>
              <w:pStyle w:val="a3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1686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22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90849" w14:textId="77777777" w:rsidR="00124CD4" w:rsidRPr="00E1686E" w:rsidRDefault="00124CD4" w:rsidP="00124CD4">
            <w:pPr>
              <w:contextualSpacing/>
              <w:rPr>
                <w:lang w:val="uk-UA"/>
              </w:rPr>
            </w:pPr>
            <w:r w:rsidRPr="00E1686E">
              <w:rPr>
                <w:lang w:val="uk-UA"/>
              </w:rPr>
              <w:t xml:space="preserve">Збудник хвороби </w:t>
            </w:r>
            <w:proofErr w:type="spellStart"/>
            <w:r w:rsidRPr="00E1686E">
              <w:rPr>
                <w:lang w:val="uk-UA"/>
              </w:rPr>
              <w:t>Глессера</w:t>
            </w:r>
            <w:proofErr w:type="spellEnd"/>
            <w:r w:rsidRPr="00E1686E">
              <w:rPr>
                <w:lang w:val="uk-UA"/>
              </w:rPr>
              <w:t xml:space="preserve"> </w:t>
            </w:r>
            <w:r w:rsidRPr="00E1686E">
              <w:rPr>
                <w:i/>
                <w:lang w:val="uk-UA"/>
              </w:rPr>
              <w:t>(</w:t>
            </w:r>
            <w:proofErr w:type="spellStart"/>
            <w:r w:rsidRPr="00E1686E">
              <w:rPr>
                <w:i/>
                <w:lang w:val="uk-UA"/>
              </w:rPr>
              <w:t>Haemophilus</w:t>
            </w:r>
            <w:proofErr w:type="spellEnd"/>
            <w:r w:rsidRPr="00E1686E">
              <w:rPr>
                <w:i/>
                <w:lang w:val="uk-UA"/>
              </w:rPr>
              <w:t xml:space="preserve"> </w:t>
            </w:r>
            <w:proofErr w:type="spellStart"/>
            <w:r w:rsidRPr="00E1686E">
              <w:rPr>
                <w:i/>
                <w:lang w:val="uk-UA"/>
              </w:rPr>
              <w:t>parasuis</w:t>
            </w:r>
            <w:proofErr w:type="spellEnd"/>
            <w:r w:rsidRPr="00E1686E">
              <w:rPr>
                <w:i/>
                <w:lang w:val="uk-UA"/>
              </w:rPr>
              <w:t>)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F7F55" w14:textId="77777777" w:rsidR="00124CD4" w:rsidRPr="00E1686E" w:rsidRDefault="00124CD4" w:rsidP="00124CD4">
            <w:pPr>
              <w:jc w:val="center"/>
              <w:rPr>
                <w:lang w:val="uk-UA"/>
              </w:rPr>
            </w:pPr>
            <w:r w:rsidRPr="00E1686E">
              <w:rPr>
                <w:lang w:val="uk-UA"/>
              </w:rPr>
              <w:t>350</w:t>
            </w:r>
            <w:r w:rsidR="00DB66E8" w:rsidRPr="00E1686E">
              <w:rPr>
                <w:lang w:val="uk-UA"/>
              </w:rPr>
              <w:t>,00</w:t>
            </w:r>
          </w:p>
        </w:tc>
      </w:tr>
      <w:tr w:rsidR="00124CD4" w:rsidRPr="00E1686E" w14:paraId="19E288C4" w14:textId="77777777" w:rsidTr="00124CD4">
        <w:trPr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9D390" w14:textId="77777777" w:rsidR="00124CD4" w:rsidRPr="00E1686E" w:rsidRDefault="005C6B6C" w:rsidP="00B347D5">
            <w:pPr>
              <w:pStyle w:val="a3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1686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23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63D50" w14:textId="77777777" w:rsidR="00124CD4" w:rsidRPr="00E1686E" w:rsidRDefault="00124CD4" w:rsidP="00124CD4">
            <w:pPr>
              <w:contextualSpacing/>
              <w:rPr>
                <w:lang w:val="uk-UA"/>
              </w:rPr>
            </w:pPr>
            <w:r w:rsidRPr="00E1686E">
              <w:rPr>
                <w:lang w:val="uk-UA"/>
              </w:rPr>
              <w:t xml:space="preserve">Збудник </w:t>
            </w:r>
            <w:proofErr w:type="spellStart"/>
            <w:r w:rsidRPr="00E1686E">
              <w:rPr>
                <w:lang w:val="uk-UA"/>
              </w:rPr>
              <w:t>актинобацилярної</w:t>
            </w:r>
            <w:proofErr w:type="spellEnd"/>
            <w:r w:rsidRPr="00E1686E">
              <w:rPr>
                <w:lang w:val="uk-UA"/>
              </w:rPr>
              <w:t xml:space="preserve"> плевропневмонії свиней </w:t>
            </w:r>
            <w:r w:rsidRPr="00E1686E">
              <w:rPr>
                <w:i/>
                <w:lang w:val="uk-UA"/>
              </w:rPr>
              <w:t>(</w:t>
            </w:r>
            <w:proofErr w:type="spellStart"/>
            <w:r w:rsidRPr="00E1686E">
              <w:rPr>
                <w:i/>
                <w:lang w:val="uk-UA"/>
              </w:rPr>
              <w:t>Actinobacillus</w:t>
            </w:r>
            <w:proofErr w:type="spellEnd"/>
            <w:r w:rsidRPr="00E1686E">
              <w:rPr>
                <w:i/>
                <w:lang w:val="uk-UA"/>
              </w:rPr>
              <w:t xml:space="preserve"> </w:t>
            </w:r>
            <w:proofErr w:type="spellStart"/>
            <w:r w:rsidRPr="00E1686E">
              <w:rPr>
                <w:i/>
                <w:lang w:val="uk-UA"/>
              </w:rPr>
              <w:t>pleuropneumoniae</w:t>
            </w:r>
            <w:proofErr w:type="spellEnd"/>
            <w:r w:rsidRPr="00E1686E">
              <w:rPr>
                <w:i/>
                <w:lang w:val="uk-UA"/>
              </w:rPr>
              <w:t>)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B0599" w14:textId="77777777" w:rsidR="00124CD4" w:rsidRPr="00E1686E" w:rsidRDefault="00124CD4" w:rsidP="00124CD4">
            <w:pPr>
              <w:jc w:val="center"/>
              <w:rPr>
                <w:lang w:val="uk-UA"/>
              </w:rPr>
            </w:pPr>
            <w:r w:rsidRPr="00E1686E">
              <w:rPr>
                <w:lang w:val="uk-UA"/>
              </w:rPr>
              <w:t>350</w:t>
            </w:r>
            <w:r w:rsidR="00DB66E8" w:rsidRPr="00E1686E">
              <w:rPr>
                <w:lang w:val="uk-UA"/>
              </w:rPr>
              <w:t>,00</w:t>
            </w:r>
          </w:p>
        </w:tc>
      </w:tr>
      <w:tr w:rsidR="00124CD4" w:rsidRPr="00E1686E" w14:paraId="67D65EBF" w14:textId="77777777" w:rsidTr="00124CD4">
        <w:trPr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573F0" w14:textId="77777777" w:rsidR="00124CD4" w:rsidRPr="00E1686E" w:rsidRDefault="005C6B6C" w:rsidP="00B347D5">
            <w:pPr>
              <w:pStyle w:val="a3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1686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24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D8286" w14:textId="77777777" w:rsidR="00124CD4" w:rsidRPr="00E1686E" w:rsidRDefault="00124CD4" w:rsidP="00124CD4">
            <w:pPr>
              <w:contextualSpacing/>
              <w:rPr>
                <w:lang w:val="uk-UA"/>
              </w:rPr>
            </w:pPr>
            <w:r w:rsidRPr="00E1686E">
              <w:rPr>
                <w:lang w:val="uk-UA"/>
              </w:rPr>
              <w:t xml:space="preserve">Збудник класичної чуми свиней </w:t>
            </w:r>
            <w:r w:rsidRPr="00E1686E">
              <w:rPr>
                <w:i/>
                <w:lang w:val="uk-UA"/>
              </w:rPr>
              <w:t>(</w:t>
            </w:r>
            <w:proofErr w:type="spellStart"/>
            <w:r w:rsidRPr="00E1686E">
              <w:rPr>
                <w:i/>
                <w:lang w:val="uk-UA"/>
              </w:rPr>
              <w:t>Classical</w:t>
            </w:r>
            <w:proofErr w:type="spellEnd"/>
            <w:r w:rsidRPr="00E1686E">
              <w:rPr>
                <w:i/>
                <w:lang w:val="uk-UA"/>
              </w:rPr>
              <w:t xml:space="preserve"> </w:t>
            </w:r>
            <w:proofErr w:type="spellStart"/>
            <w:r w:rsidRPr="00E1686E">
              <w:rPr>
                <w:i/>
                <w:lang w:val="uk-UA"/>
              </w:rPr>
              <w:t>swine</w:t>
            </w:r>
            <w:proofErr w:type="spellEnd"/>
            <w:r w:rsidRPr="00E1686E">
              <w:rPr>
                <w:i/>
                <w:lang w:val="uk-UA"/>
              </w:rPr>
              <w:t xml:space="preserve"> </w:t>
            </w:r>
            <w:proofErr w:type="spellStart"/>
            <w:r w:rsidRPr="00E1686E">
              <w:rPr>
                <w:i/>
                <w:lang w:val="uk-UA"/>
              </w:rPr>
              <w:t>fever</w:t>
            </w:r>
            <w:proofErr w:type="spellEnd"/>
            <w:r w:rsidRPr="00E1686E">
              <w:rPr>
                <w:i/>
                <w:lang w:val="uk-UA"/>
              </w:rPr>
              <w:t xml:space="preserve"> </w:t>
            </w:r>
            <w:proofErr w:type="spellStart"/>
            <w:r w:rsidRPr="00E1686E">
              <w:rPr>
                <w:i/>
                <w:lang w:val="uk-UA"/>
              </w:rPr>
              <w:t>virus</w:t>
            </w:r>
            <w:proofErr w:type="spellEnd"/>
            <w:r w:rsidRPr="00E1686E">
              <w:rPr>
                <w:i/>
                <w:lang w:val="uk-UA"/>
              </w:rPr>
              <w:t>)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51B54" w14:textId="77777777" w:rsidR="00124CD4" w:rsidRPr="00E1686E" w:rsidRDefault="00124CD4" w:rsidP="00124CD4">
            <w:pPr>
              <w:jc w:val="center"/>
              <w:rPr>
                <w:lang w:val="uk-UA"/>
              </w:rPr>
            </w:pPr>
            <w:r w:rsidRPr="00E1686E">
              <w:rPr>
                <w:lang w:val="uk-UA"/>
              </w:rPr>
              <w:t>350</w:t>
            </w:r>
            <w:r w:rsidR="00DB66E8" w:rsidRPr="00E1686E">
              <w:rPr>
                <w:lang w:val="uk-UA"/>
              </w:rPr>
              <w:t>,00</w:t>
            </w:r>
          </w:p>
        </w:tc>
      </w:tr>
      <w:tr w:rsidR="00124CD4" w:rsidRPr="00E1686E" w14:paraId="13DC249A" w14:textId="77777777" w:rsidTr="00124CD4">
        <w:trPr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DC18B" w14:textId="77777777" w:rsidR="00124CD4" w:rsidRPr="00E1686E" w:rsidRDefault="005C6B6C" w:rsidP="00B347D5">
            <w:pPr>
              <w:pStyle w:val="a3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1686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25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6CA84" w14:textId="77777777" w:rsidR="00124CD4" w:rsidRPr="00E1686E" w:rsidRDefault="00124CD4" w:rsidP="00124CD4">
            <w:pPr>
              <w:contextualSpacing/>
              <w:rPr>
                <w:lang w:val="uk-UA"/>
              </w:rPr>
            </w:pPr>
            <w:r w:rsidRPr="00E1686E">
              <w:rPr>
                <w:lang w:val="uk-UA"/>
              </w:rPr>
              <w:t xml:space="preserve">Збудник африканської чуми свиней </w:t>
            </w:r>
            <w:r w:rsidRPr="00E1686E">
              <w:rPr>
                <w:i/>
                <w:lang w:val="uk-UA"/>
              </w:rPr>
              <w:t>(</w:t>
            </w:r>
            <w:proofErr w:type="spellStart"/>
            <w:r w:rsidRPr="00E1686E">
              <w:rPr>
                <w:i/>
                <w:lang w:val="uk-UA"/>
              </w:rPr>
              <w:t>African</w:t>
            </w:r>
            <w:proofErr w:type="spellEnd"/>
            <w:r w:rsidRPr="00E1686E">
              <w:rPr>
                <w:i/>
                <w:lang w:val="uk-UA"/>
              </w:rPr>
              <w:t xml:space="preserve"> </w:t>
            </w:r>
            <w:proofErr w:type="spellStart"/>
            <w:r w:rsidRPr="00E1686E">
              <w:rPr>
                <w:i/>
                <w:lang w:val="uk-UA"/>
              </w:rPr>
              <w:t>swine</w:t>
            </w:r>
            <w:proofErr w:type="spellEnd"/>
            <w:r w:rsidRPr="00E1686E">
              <w:rPr>
                <w:i/>
                <w:lang w:val="uk-UA"/>
              </w:rPr>
              <w:t xml:space="preserve"> </w:t>
            </w:r>
            <w:proofErr w:type="spellStart"/>
            <w:r w:rsidRPr="00E1686E">
              <w:rPr>
                <w:i/>
                <w:lang w:val="uk-UA"/>
              </w:rPr>
              <w:t>fever</w:t>
            </w:r>
            <w:proofErr w:type="spellEnd"/>
            <w:r w:rsidRPr="00E1686E">
              <w:rPr>
                <w:i/>
                <w:lang w:val="uk-UA"/>
              </w:rPr>
              <w:t xml:space="preserve"> </w:t>
            </w:r>
            <w:proofErr w:type="spellStart"/>
            <w:r w:rsidRPr="00E1686E">
              <w:rPr>
                <w:i/>
                <w:lang w:val="uk-UA"/>
              </w:rPr>
              <w:t>virus</w:t>
            </w:r>
            <w:proofErr w:type="spellEnd"/>
            <w:r w:rsidRPr="00E1686E">
              <w:rPr>
                <w:i/>
                <w:lang w:val="uk-UA"/>
              </w:rPr>
              <w:t>)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3D557" w14:textId="77777777" w:rsidR="00124CD4" w:rsidRPr="00E1686E" w:rsidRDefault="00124CD4" w:rsidP="00124CD4">
            <w:pPr>
              <w:jc w:val="center"/>
              <w:rPr>
                <w:lang w:val="uk-UA"/>
              </w:rPr>
            </w:pPr>
            <w:r w:rsidRPr="00E1686E">
              <w:rPr>
                <w:lang w:val="uk-UA"/>
              </w:rPr>
              <w:t>350</w:t>
            </w:r>
            <w:r w:rsidR="00DB66E8" w:rsidRPr="00E1686E">
              <w:rPr>
                <w:lang w:val="uk-UA"/>
              </w:rPr>
              <w:t>,00</w:t>
            </w:r>
          </w:p>
        </w:tc>
      </w:tr>
    </w:tbl>
    <w:p w14:paraId="7F74F20C" w14:textId="77777777" w:rsidR="00A521E7" w:rsidRPr="00E1686E" w:rsidRDefault="00A521E7" w:rsidP="00A521E7">
      <w:pPr>
        <w:rPr>
          <w:color w:val="000000"/>
          <w:shd w:val="clear" w:color="auto" w:fill="FFFFFF"/>
          <w:lang w:val="uk-UA"/>
        </w:rPr>
      </w:pPr>
    </w:p>
    <w:p w14:paraId="4476A8DA" w14:textId="77777777" w:rsidR="004F0483" w:rsidRPr="00E1686E" w:rsidRDefault="004F0483" w:rsidP="00A521E7">
      <w:pPr>
        <w:jc w:val="center"/>
        <w:rPr>
          <w:color w:val="000000"/>
        </w:rPr>
      </w:pPr>
    </w:p>
    <w:p w14:paraId="17387BA7" w14:textId="77777777" w:rsidR="000852DA" w:rsidRPr="00E1686E" w:rsidRDefault="000852DA" w:rsidP="00A521E7">
      <w:pPr>
        <w:jc w:val="center"/>
        <w:rPr>
          <w:color w:val="000000"/>
        </w:rPr>
      </w:pPr>
    </w:p>
    <w:p w14:paraId="6CEC81F1" w14:textId="77777777" w:rsidR="007A21C2" w:rsidRPr="00E1686E" w:rsidRDefault="007A21C2">
      <w:r w:rsidRPr="00E1686E">
        <w:br w:type="page"/>
      </w:r>
    </w:p>
    <w:tbl>
      <w:tblPr>
        <w:tblW w:w="1063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4"/>
        <w:gridCol w:w="5511"/>
        <w:gridCol w:w="1701"/>
        <w:gridCol w:w="2130"/>
      </w:tblGrid>
      <w:tr w:rsidR="001D6165" w:rsidRPr="00E1686E" w14:paraId="521DC44F" w14:textId="77777777" w:rsidTr="00840F94">
        <w:tc>
          <w:tcPr>
            <w:tcW w:w="106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1F74E" w14:textId="77777777" w:rsidR="001D6165" w:rsidRPr="00E1686E" w:rsidRDefault="007A21C2" w:rsidP="00840F94">
            <w:pPr>
              <w:jc w:val="center"/>
              <w:rPr>
                <w:b/>
                <w:bCs/>
                <w:caps/>
                <w:lang w:val="uk-UA"/>
              </w:rPr>
            </w:pPr>
            <w:r w:rsidRPr="00E1686E">
              <w:lastRenderedPageBreak/>
              <w:br w:type="page"/>
            </w:r>
            <w:r w:rsidR="004500DE" w:rsidRPr="00E1686E">
              <w:rPr>
                <w:b/>
                <w:bCs/>
                <w:caps/>
                <w:lang w:val="uk-UA"/>
              </w:rPr>
              <w:t xml:space="preserve">Діагностичні дослідження паразитарних хвороб </w:t>
            </w:r>
          </w:p>
          <w:p w14:paraId="25B955D0" w14:textId="77777777" w:rsidR="001D6165" w:rsidRPr="00E1686E" w:rsidRDefault="004500DE" w:rsidP="00840F94">
            <w:pPr>
              <w:jc w:val="center"/>
              <w:rPr>
                <w:lang w:val="uk-UA"/>
              </w:rPr>
            </w:pPr>
            <w:r w:rsidRPr="00E1686E">
              <w:rPr>
                <w:b/>
                <w:bCs/>
                <w:caps/>
                <w:lang w:val="uk-UA"/>
              </w:rPr>
              <w:t>свиней</w:t>
            </w:r>
          </w:p>
        </w:tc>
      </w:tr>
      <w:tr w:rsidR="001D6165" w:rsidRPr="00E1686E" w14:paraId="4D1B4A7E" w14:textId="77777777" w:rsidTr="00840F94">
        <w:tc>
          <w:tcPr>
            <w:tcW w:w="106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0E9EF" w14:textId="77777777" w:rsidR="001D6165" w:rsidRPr="00E1686E" w:rsidRDefault="001D6165" w:rsidP="00840F94">
            <w:pPr>
              <w:jc w:val="center"/>
              <w:rPr>
                <w:b/>
                <w:i/>
                <w:caps/>
                <w:lang w:val="uk-UA"/>
              </w:rPr>
            </w:pPr>
            <w:r w:rsidRPr="00E1686E">
              <w:rPr>
                <w:b/>
                <w:i/>
                <w:caps/>
                <w:lang w:val="uk-UA"/>
              </w:rPr>
              <w:t>Копроскопічні дослідження нематодозів, трематодозів, цестодозів:</w:t>
            </w:r>
          </w:p>
        </w:tc>
      </w:tr>
      <w:tr w:rsidR="001D6165" w:rsidRPr="00E1686E" w14:paraId="1A2184FF" w14:textId="77777777" w:rsidTr="00840F94"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5A75B" w14:textId="77777777" w:rsidR="001D6165" w:rsidRPr="00E1686E" w:rsidRDefault="00E1686E" w:rsidP="00840F94">
            <w:pPr>
              <w:jc w:val="center"/>
              <w:rPr>
                <w:lang w:val="uk-UA"/>
              </w:rPr>
            </w:pPr>
            <w:r w:rsidRPr="00E1686E">
              <w:rPr>
                <w:b/>
                <w:lang w:val="uk-UA"/>
              </w:rPr>
              <w:t>№ з/п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210E6" w14:textId="77777777" w:rsidR="001D6165" w:rsidRPr="00E1686E" w:rsidRDefault="00E1686E" w:rsidP="00E1686E">
            <w:pPr>
              <w:jc w:val="center"/>
              <w:rPr>
                <w:lang w:val="uk-UA"/>
              </w:rPr>
            </w:pPr>
            <w:r w:rsidRPr="00E1686E">
              <w:rPr>
                <w:b/>
                <w:lang w:val="uk-UA"/>
              </w:rPr>
              <w:t>Найменування робіт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EFBED" w14:textId="77777777" w:rsidR="001D6165" w:rsidRPr="00E1686E" w:rsidRDefault="001D6165" w:rsidP="00840F94">
            <w:pPr>
              <w:jc w:val="center"/>
              <w:rPr>
                <w:b/>
                <w:lang w:val="uk-UA"/>
              </w:rPr>
            </w:pPr>
            <w:r w:rsidRPr="00E1686E">
              <w:rPr>
                <w:b/>
                <w:lang w:val="uk-UA"/>
              </w:rPr>
              <w:t>Одиниця виміру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3B208" w14:textId="77777777" w:rsidR="001D6165" w:rsidRPr="00E1686E" w:rsidRDefault="001D6165" w:rsidP="00840F94">
            <w:pPr>
              <w:rPr>
                <w:b/>
                <w:lang w:val="uk-UA"/>
              </w:rPr>
            </w:pPr>
            <w:r w:rsidRPr="00E1686E">
              <w:rPr>
                <w:b/>
                <w:lang w:val="uk-UA"/>
              </w:rPr>
              <w:t>Вартість, грн.</w:t>
            </w:r>
          </w:p>
        </w:tc>
      </w:tr>
      <w:tr w:rsidR="001D6165" w:rsidRPr="00E1686E" w14:paraId="769B8523" w14:textId="77777777" w:rsidTr="00840F94"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7E4EF" w14:textId="77777777" w:rsidR="001D6165" w:rsidRPr="00E1686E" w:rsidRDefault="008A4759" w:rsidP="008A4759">
            <w:pPr>
              <w:ind w:left="72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66FF1" w14:textId="77777777" w:rsidR="001D6165" w:rsidRPr="00E1686E" w:rsidRDefault="001D6165" w:rsidP="00840F94">
            <w:pPr>
              <w:rPr>
                <w:lang w:val="uk-UA"/>
              </w:rPr>
            </w:pPr>
            <w:r w:rsidRPr="00E1686E">
              <w:rPr>
                <w:lang w:val="uk-UA"/>
              </w:rPr>
              <w:t xml:space="preserve">Метод флотації з насиченим розчином натрію хлориду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13AD8" w14:textId="77777777" w:rsidR="001D6165" w:rsidRPr="00E1686E" w:rsidRDefault="001D6165" w:rsidP="00840F94">
            <w:pPr>
              <w:jc w:val="center"/>
              <w:rPr>
                <w:lang w:val="uk-UA"/>
              </w:rPr>
            </w:pPr>
            <w:r w:rsidRPr="00E1686E">
              <w:rPr>
                <w:lang w:val="uk-UA"/>
              </w:rPr>
              <w:t>1 проба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B3ACD" w14:textId="77777777" w:rsidR="001D6165" w:rsidRPr="00E1686E" w:rsidRDefault="001D6165" w:rsidP="00840F94">
            <w:pPr>
              <w:rPr>
                <w:lang w:val="uk-UA"/>
              </w:rPr>
            </w:pPr>
            <w:r w:rsidRPr="00E1686E">
              <w:rPr>
                <w:lang w:val="uk-UA"/>
              </w:rPr>
              <w:t>55,00</w:t>
            </w:r>
          </w:p>
        </w:tc>
      </w:tr>
      <w:tr w:rsidR="001D6165" w:rsidRPr="00E1686E" w14:paraId="56E9BA64" w14:textId="77777777" w:rsidTr="00840F94"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F9889" w14:textId="77777777" w:rsidR="001D6165" w:rsidRPr="00E1686E" w:rsidRDefault="008A4759" w:rsidP="008A4759">
            <w:pPr>
              <w:ind w:left="720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B8D52" w14:textId="77777777" w:rsidR="001D6165" w:rsidRPr="00E1686E" w:rsidRDefault="001D6165" w:rsidP="00840F94">
            <w:pPr>
              <w:rPr>
                <w:lang w:val="uk-UA"/>
              </w:rPr>
            </w:pPr>
            <w:r w:rsidRPr="00E1686E">
              <w:rPr>
                <w:lang w:val="uk-UA"/>
              </w:rPr>
              <w:t>Метод флотації з насиченим розчином нітрату натрію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95C8E" w14:textId="77777777" w:rsidR="001D6165" w:rsidRPr="00E1686E" w:rsidRDefault="001D6165" w:rsidP="00840F94">
            <w:pPr>
              <w:jc w:val="center"/>
              <w:rPr>
                <w:lang w:val="uk-UA"/>
              </w:rPr>
            </w:pPr>
            <w:r w:rsidRPr="00E1686E">
              <w:rPr>
                <w:lang w:val="uk-UA"/>
              </w:rPr>
              <w:t>1 проба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07E4A" w14:textId="77777777" w:rsidR="001D6165" w:rsidRPr="00E1686E" w:rsidRDefault="001D6165" w:rsidP="00840F94">
            <w:pPr>
              <w:rPr>
                <w:lang w:val="uk-UA"/>
              </w:rPr>
            </w:pPr>
            <w:r w:rsidRPr="00E1686E">
              <w:rPr>
                <w:lang w:val="uk-UA"/>
              </w:rPr>
              <w:t>75,00</w:t>
            </w:r>
          </w:p>
        </w:tc>
      </w:tr>
      <w:tr w:rsidR="001D6165" w:rsidRPr="00E1686E" w14:paraId="7C3AC8B0" w14:textId="77777777" w:rsidTr="00840F94"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0828A" w14:textId="77777777" w:rsidR="001D6165" w:rsidRPr="00E1686E" w:rsidRDefault="008A4759" w:rsidP="008A4759">
            <w:pPr>
              <w:ind w:left="720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CDDC6" w14:textId="77777777" w:rsidR="001D6165" w:rsidRPr="00E1686E" w:rsidRDefault="001D6165" w:rsidP="00840F94">
            <w:pPr>
              <w:rPr>
                <w:lang w:val="uk-UA"/>
              </w:rPr>
            </w:pPr>
            <w:r w:rsidRPr="00E1686E">
              <w:rPr>
                <w:lang w:val="uk-UA"/>
              </w:rPr>
              <w:t>Комбінований метод (</w:t>
            </w:r>
            <w:proofErr w:type="spellStart"/>
            <w:r w:rsidRPr="00E1686E">
              <w:rPr>
                <w:lang w:val="uk-UA"/>
              </w:rPr>
              <w:t>флотаційно</w:t>
            </w:r>
            <w:proofErr w:type="spellEnd"/>
            <w:r w:rsidRPr="00E1686E">
              <w:rPr>
                <w:lang w:val="uk-UA"/>
              </w:rPr>
              <w:t xml:space="preserve"> седиментаційний)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4AF27" w14:textId="77777777" w:rsidR="001D6165" w:rsidRPr="00E1686E" w:rsidRDefault="001D6165" w:rsidP="00840F94">
            <w:pPr>
              <w:jc w:val="center"/>
              <w:rPr>
                <w:lang w:val="uk-UA"/>
              </w:rPr>
            </w:pPr>
            <w:r w:rsidRPr="00E1686E">
              <w:rPr>
                <w:lang w:val="uk-UA"/>
              </w:rPr>
              <w:t>1 проба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023D0" w14:textId="77777777" w:rsidR="001D6165" w:rsidRPr="00E1686E" w:rsidRDefault="001D6165" w:rsidP="00840F94">
            <w:pPr>
              <w:rPr>
                <w:lang w:val="uk-UA"/>
              </w:rPr>
            </w:pPr>
            <w:r w:rsidRPr="00E1686E">
              <w:rPr>
                <w:lang w:val="uk-UA"/>
              </w:rPr>
              <w:t>75,00</w:t>
            </w:r>
          </w:p>
        </w:tc>
      </w:tr>
      <w:tr w:rsidR="001D6165" w:rsidRPr="00E1686E" w14:paraId="10D3525A" w14:textId="77777777" w:rsidTr="00840F94"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1F7F4" w14:textId="77777777" w:rsidR="001D6165" w:rsidRPr="00E1686E" w:rsidRDefault="008A4759" w:rsidP="008A4759">
            <w:pPr>
              <w:ind w:left="720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23AC2" w14:textId="77777777" w:rsidR="001D6165" w:rsidRPr="00E1686E" w:rsidRDefault="001D6165" w:rsidP="00840F94">
            <w:pPr>
              <w:rPr>
                <w:lang w:val="uk-UA"/>
              </w:rPr>
            </w:pPr>
            <w:r w:rsidRPr="00E1686E">
              <w:rPr>
                <w:lang w:val="uk-UA"/>
              </w:rPr>
              <w:t>Метод послідовних промивань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50CB4" w14:textId="77777777" w:rsidR="001D6165" w:rsidRPr="00E1686E" w:rsidRDefault="001D6165" w:rsidP="00840F94">
            <w:pPr>
              <w:jc w:val="center"/>
              <w:rPr>
                <w:lang w:val="uk-UA"/>
              </w:rPr>
            </w:pPr>
            <w:r w:rsidRPr="00E1686E">
              <w:rPr>
                <w:lang w:val="uk-UA"/>
              </w:rPr>
              <w:t>1 проба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52258" w14:textId="77777777" w:rsidR="001D6165" w:rsidRPr="00E1686E" w:rsidRDefault="001D6165" w:rsidP="00840F94">
            <w:pPr>
              <w:rPr>
                <w:lang w:val="uk-UA"/>
              </w:rPr>
            </w:pPr>
            <w:r w:rsidRPr="00E1686E">
              <w:rPr>
                <w:lang w:val="uk-UA"/>
              </w:rPr>
              <w:t>55,00</w:t>
            </w:r>
          </w:p>
        </w:tc>
      </w:tr>
      <w:tr w:rsidR="001D6165" w:rsidRPr="00E1686E" w14:paraId="2EFA7A71" w14:textId="77777777" w:rsidTr="00840F94"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B0C02" w14:textId="77777777" w:rsidR="001D6165" w:rsidRPr="00E1686E" w:rsidRDefault="008A4759" w:rsidP="008A4759">
            <w:pPr>
              <w:ind w:left="720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85CE0" w14:textId="77777777" w:rsidR="001D6165" w:rsidRPr="00E1686E" w:rsidRDefault="001D6165" w:rsidP="00840F94">
            <w:pPr>
              <w:rPr>
                <w:lang w:val="uk-UA"/>
              </w:rPr>
            </w:pPr>
            <w:proofErr w:type="spellStart"/>
            <w:r w:rsidRPr="00E1686E">
              <w:rPr>
                <w:lang w:val="uk-UA"/>
              </w:rPr>
              <w:t>Ларвоскопічні</w:t>
            </w:r>
            <w:proofErr w:type="spellEnd"/>
            <w:r w:rsidRPr="00E1686E">
              <w:rPr>
                <w:lang w:val="uk-UA"/>
              </w:rPr>
              <w:t xml:space="preserve"> методи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FE766" w14:textId="77777777" w:rsidR="001D6165" w:rsidRPr="00E1686E" w:rsidRDefault="001D6165" w:rsidP="00840F94">
            <w:pPr>
              <w:jc w:val="center"/>
              <w:rPr>
                <w:lang w:val="uk-UA"/>
              </w:rPr>
            </w:pPr>
            <w:r w:rsidRPr="00E1686E">
              <w:rPr>
                <w:lang w:val="uk-UA"/>
              </w:rPr>
              <w:t>1 проба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D0EB8" w14:textId="77777777" w:rsidR="001D6165" w:rsidRPr="00E1686E" w:rsidRDefault="001D6165" w:rsidP="00840F94">
            <w:pPr>
              <w:rPr>
                <w:lang w:val="uk-UA"/>
              </w:rPr>
            </w:pPr>
            <w:r w:rsidRPr="00E1686E">
              <w:rPr>
                <w:lang w:val="uk-UA"/>
              </w:rPr>
              <w:t>55,00</w:t>
            </w:r>
          </w:p>
        </w:tc>
      </w:tr>
      <w:tr w:rsidR="001D6165" w:rsidRPr="00E1686E" w14:paraId="7940B561" w14:textId="77777777" w:rsidTr="00840F94"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81378" w14:textId="77777777" w:rsidR="001D6165" w:rsidRPr="00E1686E" w:rsidRDefault="008A4759" w:rsidP="008A4759">
            <w:pPr>
              <w:ind w:left="720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FDB4E" w14:textId="77777777" w:rsidR="001D6165" w:rsidRPr="00E1686E" w:rsidRDefault="001D6165" w:rsidP="00840F94">
            <w:pPr>
              <w:rPr>
                <w:lang w:val="uk-UA"/>
              </w:rPr>
            </w:pPr>
            <w:r w:rsidRPr="00E1686E">
              <w:rPr>
                <w:lang w:val="uk-UA"/>
              </w:rPr>
              <w:t>Диференційна діагностика личинок кишкових гельмінтів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D0AB6" w14:textId="77777777" w:rsidR="001D6165" w:rsidRPr="00E1686E" w:rsidRDefault="001D6165" w:rsidP="00840F94">
            <w:pPr>
              <w:jc w:val="center"/>
              <w:rPr>
                <w:lang w:val="uk-UA"/>
              </w:rPr>
            </w:pPr>
            <w:r w:rsidRPr="00E1686E">
              <w:rPr>
                <w:lang w:val="uk-UA"/>
              </w:rPr>
              <w:t>1 проба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0DDFC" w14:textId="77777777" w:rsidR="001D6165" w:rsidRPr="00E1686E" w:rsidRDefault="001D6165" w:rsidP="00840F94">
            <w:pPr>
              <w:rPr>
                <w:lang w:val="uk-UA"/>
              </w:rPr>
            </w:pPr>
            <w:r w:rsidRPr="00E1686E">
              <w:rPr>
                <w:lang w:val="uk-UA"/>
              </w:rPr>
              <w:t>50,00</w:t>
            </w:r>
          </w:p>
        </w:tc>
      </w:tr>
      <w:tr w:rsidR="001D6165" w:rsidRPr="00E1686E" w14:paraId="0EDB1A31" w14:textId="77777777" w:rsidTr="00840F94">
        <w:tc>
          <w:tcPr>
            <w:tcW w:w="106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B4A38" w14:textId="77777777" w:rsidR="001D6165" w:rsidRPr="00E1686E" w:rsidRDefault="001D6165" w:rsidP="00840F94">
            <w:pPr>
              <w:jc w:val="center"/>
              <w:rPr>
                <w:b/>
                <w:i/>
                <w:caps/>
                <w:lang w:val="uk-UA"/>
              </w:rPr>
            </w:pPr>
            <w:r w:rsidRPr="00E1686E">
              <w:rPr>
                <w:b/>
                <w:i/>
                <w:caps/>
                <w:lang w:val="uk-UA"/>
              </w:rPr>
              <w:t>Посмертні гельмінтологічні дослідження</w:t>
            </w:r>
          </w:p>
        </w:tc>
      </w:tr>
      <w:tr w:rsidR="001D6165" w:rsidRPr="00E1686E" w14:paraId="38D85C00" w14:textId="77777777" w:rsidTr="00840F94"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88719" w14:textId="77777777" w:rsidR="001D6165" w:rsidRPr="00E1686E" w:rsidRDefault="00A52AF0" w:rsidP="008A4759">
            <w:pPr>
              <w:ind w:left="360"/>
              <w:jc w:val="center"/>
              <w:rPr>
                <w:lang w:val="uk-UA"/>
              </w:rPr>
            </w:pPr>
            <w:r w:rsidRPr="00E1686E">
              <w:rPr>
                <w:lang w:val="uk-UA"/>
              </w:rPr>
              <w:t>1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36D86" w14:textId="77777777" w:rsidR="001D6165" w:rsidRPr="00E1686E" w:rsidRDefault="001D6165" w:rsidP="00840F94">
            <w:pPr>
              <w:contextualSpacing/>
              <w:rPr>
                <w:lang w:val="uk-UA"/>
              </w:rPr>
            </w:pPr>
            <w:r w:rsidRPr="00E1686E">
              <w:rPr>
                <w:lang w:val="uk-UA"/>
              </w:rPr>
              <w:t xml:space="preserve">Неповний </w:t>
            </w:r>
            <w:r w:rsidR="008A4759">
              <w:rPr>
                <w:lang w:val="uk-UA"/>
              </w:rPr>
              <w:t xml:space="preserve">гельмінтологічний розтин трупа </w:t>
            </w:r>
            <w:r w:rsidRPr="00E1686E">
              <w:rPr>
                <w:lang w:val="uk-UA"/>
              </w:rPr>
              <w:t>свині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D844D" w14:textId="77777777" w:rsidR="001D6165" w:rsidRPr="00E1686E" w:rsidRDefault="001A60E3" w:rsidP="00840F94">
            <w:pPr>
              <w:jc w:val="center"/>
              <w:rPr>
                <w:lang w:val="uk-UA"/>
              </w:rPr>
            </w:pPr>
            <w:r w:rsidRPr="00E1686E">
              <w:rPr>
                <w:lang w:val="uk-UA"/>
              </w:rPr>
              <w:t>1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9308C" w14:textId="77777777" w:rsidR="001D6165" w:rsidRPr="00E1686E" w:rsidRDefault="001D6165" w:rsidP="00840F94">
            <w:pPr>
              <w:rPr>
                <w:lang w:val="uk-UA"/>
              </w:rPr>
            </w:pPr>
            <w:r w:rsidRPr="00E1686E">
              <w:rPr>
                <w:lang w:val="uk-UA"/>
              </w:rPr>
              <w:t>350,00</w:t>
            </w:r>
          </w:p>
        </w:tc>
      </w:tr>
      <w:tr w:rsidR="001D6165" w:rsidRPr="00E1686E" w14:paraId="68EC4AC5" w14:textId="77777777" w:rsidTr="000852DA">
        <w:trPr>
          <w:trHeight w:val="462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E507A" w14:textId="77777777" w:rsidR="001D6165" w:rsidRPr="00E1686E" w:rsidRDefault="00A52AF0" w:rsidP="008A4759">
            <w:pPr>
              <w:ind w:left="360"/>
              <w:jc w:val="center"/>
              <w:rPr>
                <w:lang w:val="uk-UA"/>
              </w:rPr>
            </w:pPr>
            <w:r w:rsidRPr="00E1686E">
              <w:rPr>
                <w:lang w:val="uk-UA"/>
              </w:rPr>
              <w:t>2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24869" w14:textId="77777777" w:rsidR="001D6165" w:rsidRPr="00E1686E" w:rsidRDefault="001D6165" w:rsidP="008A4759">
            <w:pPr>
              <w:contextualSpacing/>
              <w:rPr>
                <w:lang w:val="uk-UA"/>
              </w:rPr>
            </w:pPr>
            <w:r w:rsidRPr="00E1686E">
              <w:rPr>
                <w:lang w:val="uk-UA"/>
              </w:rPr>
              <w:t xml:space="preserve">Повний гельмінтологічний розтин </w:t>
            </w:r>
            <w:r w:rsidR="001A60E3" w:rsidRPr="00E1686E">
              <w:rPr>
                <w:lang w:val="uk-UA"/>
              </w:rPr>
              <w:t xml:space="preserve"> трупа свин</w:t>
            </w:r>
            <w:r w:rsidR="00DB7181" w:rsidRPr="00E1686E">
              <w:rPr>
                <w:lang w:val="uk-UA"/>
              </w:rPr>
              <w:t>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0DA27" w14:textId="77777777" w:rsidR="001D6165" w:rsidRPr="00E1686E" w:rsidRDefault="001A60E3" w:rsidP="00840F94">
            <w:pPr>
              <w:jc w:val="center"/>
              <w:rPr>
                <w:lang w:val="uk-UA"/>
              </w:rPr>
            </w:pPr>
            <w:r w:rsidRPr="00E1686E">
              <w:rPr>
                <w:lang w:val="uk-UA"/>
              </w:rPr>
              <w:t>1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E0D97" w14:textId="77777777" w:rsidR="00405C88" w:rsidRPr="00E1686E" w:rsidRDefault="00405C88" w:rsidP="00405C88">
            <w:pPr>
              <w:rPr>
                <w:lang w:val="uk-UA"/>
              </w:rPr>
            </w:pPr>
            <w:r w:rsidRPr="00E1686E">
              <w:rPr>
                <w:lang w:val="uk-UA"/>
              </w:rPr>
              <w:t>700,0</w:t>
            </w:r>
            <w:r w:rsidR="00DB66E8" w:rsidRPr="00E1686E">
              <w:rPr>
                <w:lang w:val="uk-UA"/>
              </w:rPr>
              <w:t>0</w:t>
            </w:r>
          </w:p>
        </w:tc>
      </w:tr>
      <w:tr w:rsidR="001D6165" w:rsidRPr="00E1686E" w14:paraId="56B3CC87" w14:textId="77777777" w:rsidTr="00840F94">
        <w:tc>
          <w:tcPr>
            <w:tcW w:w="106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D5D81" w14:textId="77777777" w:rsidR="001D6165" w:rsidRPr="00E1686E" w:rsidRDefault="001D6165" w:rsidP="00840F94">
            <w:pPr>
              <w:jc w:val="center"/>
              <w:rPr>
                <w:b/>
                <w:bCs/>
                <w:caps/>
                <w:lang w:val="uk-UA"/>
              </w:rPr>
            </w:pPr>
            <w:r w:rsidRPr="00E1686E">
              <w:rPr>
                <w:b/>
                <w:bCs/>
                <w:caps/>
                <w:lang w:val="uk-UA"/>
              </w:rPr>
              <w:t>Арахноентомологічні дослідження</w:t>
            </w:r>
          </w:p>
          <w:p w14:paraId="51F8F3F5" w14:textId="77777777" w:rsidR="001D6165" w:rsidRPr="00E1686E" w:rsidRDefault="001D6165" w:rsidP="00840F94">
            <w:pPr>
              <w:rPr>
                <w:lang w:val="uk-UA"/>
              </w:rPr>
            </w:pPr>
          </w:p>
        </w:tc>
      </w:tr>
      <w:tr w:rsidR="001D6165" w:rsidRPr="00E1686E" w14:paraId="0CDBF11B" w14:textId="77777777" w:rsidTr="00840F94">
        <w:trPr>
          <w:trHeight w:val="558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A3EAB" w14:textId="77777777" w:rsidR="001D6165" w:rsidRPr="00E1686E" w:rsidRDefault="00A52AF0" w:rsidP="00EF5227">
            <w:pPr>
              <w:ind w:left="360"/>
              <w:jc w:val="center"/>
              <w:rPr>
                <w:lang w:val="uk-UA"/>
              </w:rPr>
            </w:pPr>
            <w:r w:rsidRPr="00E1686E">
              <w:rPr>
                <w:lang w:val="uk-UA"/>
              </w:rPr>
              <w:t>1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307FA" w14:textId="77777777" w:rsidR="001D6165" w:rsidRPr="00E1686E" w:rsidRDefault="001D6165" w:rsidP="00840F94">
            <w:pPr>
              <w:rPr>
                <w:lang w:val="uk-UA"/>
              </w:rPr>
            </w:pPr>
            <w:proofErr w:type="spellStart"/>
            <w:r w:rsidRPr="00E1686E">
              <w:rPr>
                <w:lang w:val="uk-UA"/>
              </w:rPr>
              <w:t>Арахноентомологічне</w:t>
            </w:r>
            <w:proofErr w:type="spellEnd"/>
            <w:r w:rsidRPr="00E1686E">
              <w:rPr>
                <w:lang w:val="uk-UA"/>
              </w:rPr>
              <w:t xml:space="preserve"> обстеження місцевості або господарства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5E434" w14:textId="77777777" w:rsidR="001D6165" w:rsidRPr="00E1686E" w:rsidRDefault="001D6165" w:rsidP="00840F94">
            <w:pPr>
              <w:jc w:val="center"/>
              <w:rPr>
                <w:lang w:val="uk-UA"/>
              </w:rPr>
            </w:pPr>
            <w:r w:rsidRPr="00E1686E">
              <w:rPr>
                <w:lang w:val="uk-UA"/>
              </w:rPr>
              <w:t>1 об</w:t>
            </w:r>
            <w:r w:rsidRPr="00E1686E">
              <w:rPr>
                <w:lang w:val="en-US"/>
              </w:rPr>
              <w:t>’</w:t>
            </w:r>
            <w:proofErr w:type="spellStart"/>
            <w:r w:rsidRPr="00E1686E">
              <w:rPr>
                <w:lang w:val="uk-UA"/>
              </w:rPr>
              <w:t>єкт</w:t>
            </w:r>
            <w:proofErr w:type="spellEnd"/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06554" w14:textId="77777777" w:rsidR="001D6165" w:rsidRPr="00E1686E" w:rsidRDefault="001D6165" w:rsidP="00840F94">
            <w:pPr>
              <w:rPr>
                <w:lang w:val="uk-UA"/>
              </w:rPr>
            </w:pPr>
            <w:r w:rsidRPr="00E1686E">
              <w:rPr>
                <w:lang w:val="uk-UA"/>
              </w:rPr>
              <w:t>1500,0</w:t>
            </w:r>
            <w:r w:rsidR="00DB66E8" w:rsidRPr="00E1686E">
              <w:rPr>
                <w:lang w:val="uk-UA"/>
              </w:rPr>
              <w:t>0</w:t>
            </w:r>
          </w:p>
        </w:tc>
      </w:tr>
      <w:tr w:rsidR="001D6165" w:rsidRPr="00E1686E" w14:paraId="6A8C6ACC" w14:textId="77777777" w:rsidTr="00840F94"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D4504" w14:textId="77777777" w:rsidR="001D6165" w:rsidRPr="00E1686E" w:rsidRDefault="00A52AF0" w:rsidP="00A52AF0">
            <w:pPr>
              <w:ind w:left="360"/>
              <w:jc w:val="center"/>
              <w:rPr>
                <w:lang w:val="uk-UA"/>
              </w:rPr>
            </w:pPr>
            <w:r w:rsidRPr="00E1686E">
              <w:rPr>
                <w:lang w:val="uk-UA"/>
              </w:rPr>
              <w:t>2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DA1BB" w14:textId="77777777" w:rsidR="001D6165" w:rsidRPr="00E1686E" w:rsidRDefault="001D6165" w:rsidP="008A4759">
            <w:pPr>
              <w:contextualSpacing/>
              <w:rPr>
                <w:lang w:val="uk-UA"/>
              </w:rPr>
            </w:pPr>
            <w:r w:rsidRPr="00E1686E">
              <w:rPr>
                <w:lang w:val="uk-UA"/>
              </w:rPr>
              <w:t xml:space="preserve">Проведення ентомологічних зборів і визначення  членистоногих до родів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2543C" w14:textId="77777777" w:rsidR="001D6165" w:rsidRPr="00E1686E" w:rsidRDefault="001D6165" w:rsidP="00840F94">
            <w:pPr>
              <w:jc w:val="center"/>
              <w:rPr>
                <w:lang w:val="uk-UA"/>
              </w:rPr>
            </w:pPr>
            <w:r w:rsidRPr="00E1686E">
              <w:rPr>
                <w:lang w:val="uk-UA"/>
              </w:rPr>
              <w:t>1 збір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63859" w14:textId="77777777" w:rsidR="001D6165" w:rsidRPr="00E1686E" w:rsidRDefault="001D6165" w:rsidP="00840F94">
            <w:pPr>
              <w:rPr>
                <w:lang w:val="uk-UA"/>
              </w:rPr>
            </w:pPr>
            <w:r w:rsidRPr="00E1686E">
              <w:rPr>
                <w:lang w:val="uk-UA"/>
              </w:rPr>
              <w:t>150,0</w:t>
            </w:r>
            <w:r w:rsidR="00DB66E8" w:rsidRPr="00E1686E">
              <w:rPr>
                <w:lang w:val="uk-UA"/>
              </w:rPr>
              <w:t>0</w:t>
            </w:r>
          </w:p>
        </w:tc>
      </w:tr>
      <w:tr w:rsidR="001D6165" w:rsidRPr="00E1686E" w14:paraId="12C7E27E" w14:textId="77777777" w:rsidTr="00840F94"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A045B" w14:textId="77777777" w:rsidR="001D6165" w:rsidRPr="00E1686E" w:rsidRDefault="00A52AF0" w:rsidP="00A52AF0">
            <w:pPr>
              <w:ind w:left="360"/>
              <w:jc w:val="center"/>
              <w:rPr>
                <w:lang w:val="uk-UA"/>
              </w:rPr>
            </w:pPr>
            <w:r w:rsidRPr="00E1686E">
              <w:rPr>
                <w:lang w:val="uk-UA"/>
              </w:rPr>
              <w:t>3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5CE48" w14:textId="77777777" w:rsidR="001D6165" w:rsidRPr="00E1686E" w:rsidRDefault="001D6165" w:rsidP="00840F94">
            <w:pPr>
              <w:contextualSpacing/>
              <w:rPr>
                <w:lang w:val="uk-UA"/>
              </w:rPr>
            </w:pPr>
            <w:r w:rsidRPr="00E1686E">
              <w:rPr>
                <w:lang w:val="uk-UA"/>
              </w:rPr>
              <w:t xml:space="preserve">Дослідження проб на </w:t>
            </w:r>
            <w:proofErr w:type="spellStart"/>
            <w:r w:rsidRPr="00E1686E">
              <w:rPr>
                <w:lang w:val="uk-UA"/>
              </w:rPr>
              <w:t>арахнози</w:t>
            </w:r>
            <w:proofErr w:type="spellEnd"/>
            <w:r w:rsidRPr="00E1686E">
              <w:rPr>
                <w:lang w:val="uk-UA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774F9" w14:textId="77777777" w:rsidR="001D6165" w:rsidRPr="00E1686E" w:rsidRDefault="001D6165" w:rsidP="00840F94">
            <w:pPr>
              <w:jc w:val="center"/>
              <w:rPr>
                <w:lang w:val="uk-UA"/>
              </w:rPr>
            </w:pPr>
            <w:r w:rsidRPr="00E1686E">
              <w:rPr>
                <w:lang w:val="uk-UA"/>
              </w:rPr>
              <w:t>1 проба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F65F9" w14:textId="77777777" w:rsidR="001D6165" w:rsidRPr="00E1686E" w:rsidRDefault="001D6165" w:rsidP="00840F94">
            <w:pPr>
              <w:rPr>
                <w:lang w:val="uk-UA"/>
              </w:rPr>
            </w:pPr>
            <w:r w:rsidRPr="00E1686E">
              <w:rPr>
                <w:lang w:val="uk-UA"/>
              </w:rPr>
              <w:t>55, 0</w:t>
            </w:r>
            <w:r w:rsidR="00DB66E8" w:rsidRPr="00E1686E">
              <w:rPr>
                <w:lang w:val="uk-UA"/>
              </w:rPr>
              <w:t>0</w:t>
            </w:r>
          </w:p>
        </w:tc>
      </w:tr>
      <w:tr w:rsidR="001D6165" w:rsidRPr="00E1686E" w14:paraId="056EE163" w14:textId="77777777" w:rsidTr="004500DE">
        <w:trPr>
          <w:trHeight w:val="422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8B7DE" w14:textId="77777777" w:rsidR="001D6165" w:rsidRPr="00E1686E" w:rsidRDefault="00A52AF0" w:rsidP="00A52AF0">
            <w:pPr>
              <w:ind w:left="360"/>
              <w:jc w:val="center"/>
              <w:rPr>
                <w:lang w:val="uk-UA"/>
              </w:rPr>
            </w:pPr>
            <w:r w:rsidRPr="00E1686E">
              <w:rPr>
                <w:lang w:val="uk-UA"/>
              </w:rPr>
              <w:t>4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28D0D" w14:textId="77777777" w:rsidR="001D6165" w:rsidRPr="00E1686E" w:rsidRDefault="001D6165" w:rsidP="00840F94">
            <w:pPr>
              <w:contextualSpacing/>
              <w:rPr>
                <w:lang w:val="uk-UA"/>
              </w:rPr>
            </w:pPr>
            <w:r w:rsidRPr="00E1686E">
              <w:rPr>
                <w:lang w:val="uk-UA"/>
              </w:rPr>
              <w:t>Обстеження тварин на ентомози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9F78C" w14:textId="77777777" w:rsidR="001D6165" w:rsidRPr="00E1686E" w:rsidRDefault="001D6165" w:rsidP="00840F94">
            <w:pPr>
              <w:jc w:val="center"/>
              <w:rPr>
                <w:lang w:val="uk-UA"/>
              </w:rPr>
            </w:pPr>
            <w:r w:rsidRPr="00E1686E">
              <w:rPr>
                <w:lang w:val="uk-UA"/>
              </w:rPr>
              <w:t>1 голова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AAF2C" w14:textId="77777777" w:rsidR="001D6165" w:rsidRPr="00E1686E" w:rsidRDefault="001D6165" w:rsidP="00840F94">
            <w:pPr>
              <w:rPr>
                <w:lang w:val="uk-UA"/>
              </w:rPr>
            </w:pPr>
            <w:r w:rsidRPr="00E1686E">
              <w:rPr>
                <w:lang w:val="uk-UA"/>
              </w:rPr>
              <w:t>25,0</w:t>
            </w:r>
            <w:r w:rsidR="00DB66E8" w:rsidRPr="00E1686E">
              <w:rPr>
                <w:lang w:val="uk-UA"/>
              </w:rPr>
              <w:t>0</w:t>
            </w:r>
          </w:p>
        </w:tc>
      </w:tr>
      <w:tr w:rsidR="001D6165" w:rsidRPr="00E1686E" w14:paraId="08E27743" w14:textId="77777777" w:rsidTr="00840F94">
        <w:tc>
          <w:tcPr>
            <w:tcW w:w="106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94180" w14:textId="77777777" w:rsidR="001D6165" w:rsidRPr="00E1686E" w:rsidRDefault="004500DE" w:rsidP="000852DA">
            <w:pPr>
              <w:jc w:val="center"/>
              <w:rPr>
                <w:caps/>
                <w:lang w:val="uk-UA"/>
              </w:rPr>
            </w:pPr>
            <w:r w:rsidRPr="00E1686E">
              <w:rPr>
                <w:b/>
                <w:caps/>
                <w:color w:val="000000"/>
                <w:lang w:val="uk-UA"/>
              </w:rPr>
              <w:t>П</w:t>
            </w:r>
            <w:r w:rsidRPr="00E1686E">
              <w:rPr>
                <w:b/>
                <w:caps/>
                <w:color w:val="000000"/>
              </w:rPr>
              <w:t>ослуги з дезінфекції, дезінсекції та дератизації</w:t>
            </w:r>
            <w:r w:rsidRPr="00E1686E">
              <w:rPr>
                <w:b/>
                <w:caps/>
                <w:color w:val="000000"/>
                <w:lang w:val="uk-UA"/>
              </w:rPr>
              <w:t xml:space="preserve"> </w:t>
            </w:r>
          </w:p>
        </w:tc>
      </w:tr>
      <w:tr w:rsidR="001D6165" w:rsidRPr="00E1686E" w14:paraId="6F9F02DE" w14:textId="77777777" w:rsidTr="00840F94"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5FBCF" w14:textId="77777777" w:rsidR="001D6165" w:rsidRPr="00E1686E" w:rsidRDefault="00A52AF0" w:rsidP="001D6165">
            <w:pPr>
              <w:jc w:val="center"/>
              <w:rPr>
                <w:lang w:val="uk-UA"/>
              </w:rPr>
            </w:pPr>
            <w:r w:rsidRPr="00E1686E">
              <w:rPr>
                <w:lang w:val="uk-UA"/>
              </w:rPr>
              <w:t>1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A366D" w14:textId="77777777" w:rsidR="001D6165" w:rsidRPr="00E1686E" w:rsidRDefault="001D6165" w:rsidP="001D6165">
            <w:pPr>
              <w:contextualSpacing/>
              <w:rPr>
                <w:lang w:val="uk-UA"/>
              </w:rPr>
            </w:pPr>
            <w:proofErr w:type="spellStart"/>
            <w:r w:rsidRPr="00E1686E">
              <w:t>Визначення</w:t>
            </w:r>
            <w:proofErr w:type="spellEnd"/>
            <w:r w:rsidRPr="00E1686E">
              <w:t xml:space="preserve"> </w:t>
            </w:r>
            <w:proofErr w:type="spellStart"/>
            <w:r w:rsidRPr="00E1686E">
              <w:t>рівня</w:t>
            </w:r>
            <w:proofErr w:type="spellEnd"/>
            <w:r w:rsidRPr="00E1686E">
              <w:t xml:space="preserve"> </w:t>
            </w:r>
            <w:proofErr w:type="spellStart"/>
            <w:r w:rsidRPr="00E1686E">
              <w:t>бактеріальної</w:t>
            </w:r>
            <w:proofErr w:type="spellEnd"/>
            <w:r w:rsidRPr="00E1686E">
              <w:t xml:space="preserve"> </w:t>
            </w:r>
            <w:proofErr w:type="spellStart"/>
            <w:r w:rsidRPr="00E1686E">
              <w:t>контамінації</w:t>
            </w:r>
            <w:proofErr w:type="spellEnd"/>
            <w:r w:rsidRPr="00E1686E">
              <w:t xml:space="preserve"> </w:t>
            </w:r>
            <w:proofErr w:type="spellStart"/>
            <w:r w:rsidRPr="00E1686E">
              <w:t>об’єктів</w:t>
            </w:r>
            <w:proofErr w:type="spellEnd"/>
            <w:r w:rsidRPr="00E1686E">
              <w:t xml:space="preserve"> ветеринарного </w:t>
            </w:r>
            <w:proofErr w:type="spellStart"/>
            <w:r w:rsidRPr="00E1686E">
              <w:t>нагляду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6C1C1" w14:textId="77777777" w:rsidR="001D6165" w:rsidRPr="00E1686E" w:rsidRDefault="000852DA" w:rsidP="001D6165">
            <w:pPr>
              <w:jc w:val="center"/>
              <w:rPr>
                <w:lang w:val="uk-UA"/>
              </w:rPr>
            </w:pPr>
            <w:r w:rsidRPr="00E1686E">
              <w:rPr>
                <w:lang w:val="uk-UA"/>
              </w:rPr>
              <w:t>1 проба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3A789" w14:textId="77777777" w:rsidR="001D6165" w:rsidRPr="00E1686E" w:rsidRDefault="001D6165" w:rsidP="00DB66E8">
            <w:pPr>
              <w:rPr>
                <w:lang w:val="uk-UA"/>
              </w:rPr>
            </w:pPr>
            <w:r w:rsidRPr="00E1686E">
              <w:t xml:space="preserve">200,00 </w:t>
            </w:r>
          </w:p>
        </w:tc>
      </w:tr>
      <w:tr w:rsidR="001D6165" w:rsidRPr="00E1686E" w14:paraId="6125CE12" w14:textId="77777777" w:rsidTr="00840F94"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DF629" w14:textId="77777777" w:rsidR="001D6165" w:rsidRPr="00E1686E" w:rsidRDefault="00A52AF0" w:rsidP="001D6165">
            <w:pPr>
              <w:jc w:val="center"/>
              <w:rPr>
                <w:lang w:val="uk-UA"/>
              </w:rPr>
            </w:pPr>
            <w:r w:rsidRPr="00E1686E">
              <w:rPr>
                <w:lang w:val="uk-UA"/>
              </w:rPr>
              <w:t>2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951F1" w14:textId="77777777" w:rsidR="001D6165" w:rsidRPr="00E1686E" w:rsidRDefault="001D6165" w:rsidP="001D6165">
            <w:pPr>
              <w:contextualSpacing/>
              <w:rPr>
                <w:lang w:val="uk-UA"/>
              </w:rPr>
            </w:pPr>
            <w:proofErr w:type="spellStart"/>
            <w:r w:rsidRPr="00E1686E">
              <w:t>Проведення</w:t>
            </w:r>
            <w:proofErr w:type="spellEnd"/>
            <w:r w:rsidRPr="00E1686E">
              <w:t xml:space="preserve"> </w:t>
            </w:r>
            <w:proofErr w:type="spellStart"/>
            <w:r w:rsidRPr="00E1686E">
              <w:t>дезінфекції</w:t>
            </w:r>
            <w:proofErr w:type="spellEnd"/>
            <w:r w:rsidRPr="00E1686E">
              <w:t xml:space="preserve"> </w:t>
            </w:r>
            <w:proofErr w:type="spellStart"/>
            <w:r w:rsidRPr="00E1686E">
              <w:t>об’єктів</w:t>
            </w:r>
            <w:proofErr w:type="spellEnd"/>
            <w:r w:rsidRPr="00E1686E">
              <w:t xml:space="preserve"> </w:t>
            </w:r>
            <w:r w:rsidRPr="00E1686E">
              <w:rPr>
                <w:lang w:val="uk-UA"/>
              </w:rPr>
              <w:t>свинарства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97C98" w14:textId="77777777" w:rsidR="001D6165" w:rsidRPr="00E1686E" w:rsidRDefault="001D6165" w:rsidP="001D6165">
            <w:pPr>
              <w:jc w:val="center"/>
              <w:rPr>
                <w:lang w:val="uk-UA"/>
              </w:rPr>
            </w:pPr>
            <w:r w:rsidRPr="00E1686E">
              <w:rPr>
                <w:lang w:val="uk-UA"/>
              </w:rPr>
              <w:t xml:space="preserve">І </w:t>
            </w:r>
            <w:r w:rsidR="000852DA" w:rsidRPr="00E1686E">
              <w:rPr>
                <w:lang w:val="uk-UA"/>
              </w:rPr>
              <w:t>об</w:t>
            </w:r>
            <w:r w:rsidR="000852DA" w:rsidRPr="00E1686E">
              <w:rPr>
                <w:lang w:val="en-US"/>
              </w:rPr>
              <w:t>’</w:t>
            </w:r>
            <w:proofErr w:type="spellStart"/>
            <w:r w:rsidR="000852DA" w:rsidRPr="00E1686E">
              <w:rPr>
                <w:lang w:val="uk-UA"/>
              </w:rPr>
              <w:t>єкт</w:t>
            </w:r>
            <w:proofErr w:type="spellEnd"/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D983A" w14:textId="77777777" w:rsidR="001D6165" w:rsidRPr="00E1686E" w:rsidRDefault="001D6165" w:rsidP="001D6165">
            <w:pPr>
              <w:rPr>
                <w:lang w:val="uk-UA"/>
              </w:rPr>
            </w:pPr>
            <w:r w:rsidRPr="00E1686E">
              <w:t>5000,00</w:t>
            </w:r>
          </w:p>
        </w:tc>
      </w:tr>
      <w:tr w:rsidR="001D6165" w:rsidRPr="00E1686E" w14:paraId="52C9EC11" w14:textId="77777777" w:rsidTr="00840F94"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F830D" w14:textId="77777777" w:rsidR="001D6165" w:rsidRPr="00E1686E" w:rsidRDefault="00A52AF0" w:rsidP="001D6165">
            <w:pPr>
              <w:jc w:val="center"/>
              <w:rPr>
                <w:lang w:val="uk-UA"/>
              </w:rPr>
            </w:pPr>
            <w:r w:rsidRPr="00E1686E">
              <w:rPr>
                <w:lang w:val="uk-UA"/>
              </w:rPr>
              <w:t>3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33C87" w14:textId="77777777" w:rsidR="001D6165" w:rsidRPr="00E1686E" w:rsidRDefault="001D6165" w:rsidP="001D6165">
            <w:pPr>
              <w:contextualSpacing/>
            </w:pPr>
            <w:proofErr w:type="spellStart"/>
            <w:r w:rsidRPr="00E1686E">
              <w:t>Розробка</w:t>
            </w:r>
            <w:proofErr w:type="spellEnd"/>
            <w:r w:rsidRPr="00E1686E">
              <w:t xml:space="preserve"> схем </w:t>
            </w:r>
            <w:proofErr w:type="spellStart"/>
            <w:r w:rsidRPr="00E1686E">
              <w:t>проведення</w:t>
            </w:r>
            <w:proofErr w:type="spellEnd"/>
            <w:r w:rsidRPr="00E1686E">
              <w:t xml:space="preserve"> </w:t>
            </w:r>
            <w:proofErr w:type="spellStart"/>
            <w:r w:rsidRPr="00E1686E">
              <w:t>профілактичної</w:t>
            </w:r>
            <w:proofErr w:type="spellEnd"/>
            <w:r w:rsidRPr="00E1686E">
              <w:t xml:space="preserve"> та </w:t>
            </w:r>
            <w:proofErr w:type="spellStart"/>
            <w:r w:rsidRPr="00E1686E">
              <w:t>вимушеної</w:t>
            </w:r>
            <w:proofErr w:type="spellEnd"/>
            <w:r w:rsidRPr="00E1686E">
              <w:t xml:space="preserve"> </w:t>
            </w:r>
            <w:proofErr w:type="spellStart"/>
            <w:r w:rsidRPr="00E1686E">
              <w:t>дезінфекції</w:t>
            </w:r>
            <w:proofErr w:type="spellEnd"/>
            <w:r w:rsidRPr="00E1686E">
              <w:t xml:space="preserve"> у </w:t>
            </w:r>
            <w:r w:rsidRPr="00E1686E">
              <w:rPr>
                <w:lang w:val="uk-UA"/>
              </w:rPr>
              <w:t>свинарських</w:t>
            </w:r>
            <w:r w:rsidR="000852DA" w:rsidRPr="00E1686E">
              <w:rPr>
                <w:lang w:val="uk-UA"/>
              </w:rPr>
              <w:t xml:space="preserve"> </w:t>
            </w:r>
            <w:proofErr w:type="spellStart"/>
            <w:r w:rsidRPr="00E1686E">
              <w:t>господарствах</w:t>
            </w:r>
            <w:proofErr w:type="spellEnd"/>
            <w:r w:rsidRPr="00E1686E">
              <w:t xml:space="preserve"> </w:t>
            </w:r>
            <w:proofErr w:type="spellStart"/>
            <w:r w:rsidRPr="00E1686E">
              <w:t>різних</w:t>
            </w:r>
            <w:proofErr w:type="spellEnd"/>
            <w:r w:rsidRPr="00E1686E">
              <w:t xml:space="preserve"> форм </w:t>
            </w:r>
            <w:proofErr w:type="spellStart"/>
            <w:r w:rsidRPr="00E1686E">
              <w:t>власності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5C05E" w14:textId="77777777" w:rsidR="001D6165" w:rsidRPr="00E1686E" w:rsidRDefault="00405C88" w:rsidP="001D6165">
            <w:pPr>
              <w:jc w:val="center"/>
              <w:rPr>
                <w:lang w:val="uk-UA"/>
              </w:rPr>
            </w:pPr>
            <w:r w:rsidRPr="00E1686E">
              <w:rPr>
                <w:lang w:val="uk-UA"/>
              </w:rPr>
              <w:t>1 господарство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19EE8" w14:textId="77777777" w:rsidR="001D6165" w:rsidRPr="00E1686E" w:rsidRDefault="001D6165" w:rsidP="001D6165">
            <w:pPr>
              <w:rPr>
                <w:lang w:val="uk-UA"/>
              </w:rPr>
            </w:pPr>
            <w:r w:rsidRPr="00E1686E">
              <w:t>2500,00</w:t>
            </w:r>
          </w:p>
        </w:tc>
      </w:tr>
      <w:tr w:rsidR="001D6165" w:rsidRPr="00E1686E" w14:paraId="4140A4E3" w14:textId="77777777" w:rsidTr="00840F94"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23473" w14:textId="77777777" w:rsidR="001D6165" w:rsidRPr="00E1686E" w:rsidRDefault="00A52AF0" w:rsidP="001D6165">
            <w:pPr>
              <w:jc w:val="center"/>
              <w:rPr>
                <w:lang w:val="uk-UA"/>
              </w:rPr>
            </w:pPr>
            <w:r w:rsidRPr="00E1686E">
              <w:rPr>
                <w:lang w:val="uk-UA"/>
              </w:rPr>
              <w:t>4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2E54F" w14:textId="77777777" w:rsidR="001D6165" w:rsidRPr="00E1686E" w:rsidRDefault="001D6165" w:rsidP="001D6165">
            <w:pPr>
              <w:contextualSpacing/>
            </w:pPr>
            <w:proofErr w:type="spellStart"/>
            <w:r w:rsidRPr="00E1686E">
              <w:t>Комплексний</w:t>
            </w:r>
            <w:proofErr w:type="spellEnd"/>
            <w:r w:rsidRPr="00E1686E">
              <w:t xml:space="preserve"> контроль </w:t>
            </w:r>
            <w:proofErr w:type="spellStart"/>
            <w:r w:rsidRPr="00E1686E">
              <w:t>якості</w:t>
            </w:r>
            <w:proofErr w:type="spellEnd"/>
            <w:r w:rsidRPr="00E1686E">
              <w:t xml:space="preserve"> </w:t>
            </w:r>
            <w:proofErr w:type="spellStart"/>
            <w:r w:rsidRPr="00E1686E">
              <w:t>проведених</w:t>
            </w:r>
            <w:proofErr w:type="spellEnd"/>
            <w:r w:rsidRPr="00E1686E">
              <w:t xml:space="preserve"> ветеринарно-</w:t>
            </w:r>
            <w:proofErr w:type="spellStart"/>
            <w:r w:rsidRPr="00E1686E">
              <w:t>санітарних</w:t>
            </w:r>
            <w:proofErr w:type="spellEnd"/>
            <w:r w:rsidRPr="00E1686E">
              <w:t xml:space="preserve"> </w:t>
            </w:r>
            <w:proofErr w:type="spellStart"/>
            <w:r w:rsidRPr="00E1686E">
              <w:t>заходів</w:t>
            </w:r>
            <w:proofErr w:type="spellEnd"/>
            <w:r w:rsidRPr="00E1686E">
              <w:t xml:space="preserve"> </w:t>
            </w:r>
            <w:r w:rsidR="00405C88" w:rsidRPr="00E1686E">
              <w:rPr>
                <w:lang w:val="uk-UA"/>
              </w:rPr>
              <w:t>у свинарських господарствах</w:t>
            </w:r>
            <w:r w:rsidRPr="00E1686E">
              <w:t xml:space="preserve"> </w:t>
            </w:r>
            <w:proofErr w:type="spellStart"/>
            <w:r w:rsidRPr="00E1686E">
              <w:t>підприємствах</w:t>
            </w:r>
            <w:proofErr w:type="spellEnd"/>
            <w:r w:rsidRPr="00E1686E"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3F71D" w14:textId="77777777" w:rsidR="001D6165" w:rsidRPr="00E1686E" w:rsidRDefault="00405C88" w:rsidP="001D6165">
            <w:pPr>
              <w:jc w:val="center"/>
              <w:rPr>
                <w:lang w:val="uk-UA"/>
              </w:rPr>
            </w:pPr>
            <w:r w:rsidRPr="00E1686E">
              <w:rPr>
                <w:lang w:val="uk-UA"/>
              </w:rPr>
              <w:t>1 проба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C178F" w14:textId="77777777" w:rsidR="001D6165" w:rsidRPr="00E1686E" w:rsidRDefault="001D6165" w:rsidP="001D6165">
            <w:pPr>
              <w:rPr>
                <w:lang w:val="uk-UA"/>
              </w:rPr>
            </w:pPr>
            <w:r w:rsidRPr="00E1686E">
              <w:t xml:space="preserve">100,00 </w:t>
            </w:r>
          </w:p>
        </w:tc>
      </w:tr>
      <w:tr w:rsidR="001D6165" w:rsidRPr="00E1686E" w14:paraId="183A5365" w14:textId="77777777" w:rsidTr="00840F94"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26D6E" w14:textId="77777777" w:rsidR="001D6165" w:rsidRPr="00E1686E" w:rsidRDefault="00A52AF0" w:rsidP="001D6165">
            <w:pPr>
              <w:jc w:val="center"/>
              <w:rPr>
                <w:lang w:val="uk-UA"/>
              </w:rPr>
            </w:pPr>
            <w:r w:rsidRPr="00E1686E">
              <w:rPr>
                <w:lang w:val="uk-UA"/>
              </w:rPr>
              <w:t>5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D146A" w14:textId="77777777" w:rsidR="001D6165" w:rsidRPr="00E1686E" w:rsidRDefault="001D6165" w:rsidP="001D6165">
            <w:pPr>
              <w:contextualSpacing/>
              <w:rPr>
                <w:lang w:val="uk-UA"/>
              </w:rPr>
            </w:pPr>
            <w:r w:rsidRPr="00E1686E">
              <w:rPr>
                <w:lang w:val="uk-UA"/>
              </w:rPr>
              <w:t>Обстеження та вивчення видового складу двокрилих у приміщеннях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4FF3A" w14:textId="77777777" w:rsidR="001D6165" w:rsidRPr="00E1686E" w:rsidRDefault="000852DA" w:rsidP="001D6165">
            <w:pPr>
              <w:jc w:val="center"/>
              <w:rPr>
                <w:lang w:val="uk-UA"/>
              </w:rPr>
            </w:pPr>
            <w:r w:rsidRPr="00E1686E">
              <w:rPr>
                <w:lang w:val="uk-UA"/>
              </w:rPr>
              <w:t>одне приміщення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009F1" w14:textId="77777777" w:rsidR="001D6165" w:rsidRPr="00E1686E" w:rsidRDefault="000852DA" w:rsidP="001D6165">
            <w:pPr>
              <w:rPr>
                <w:lang w:val="uk-UA"/>
              </w:rPr>
            </w:pPr>
            <w:r w:rsidRPr="00E1686E">
              <w:rPr>
                <w:lang w:val="uk-UA"/>
              </w:rPr>
              <w:t xml:space="preserve">870,00 </w:t>
            </w:r>
          </w:p>
        </w:tc>
      </w:tr>
      <w:tr w:rsidR="001D6165" w:rsidRPr="00E1686E" w14:paraId="523989DC" w14:textId="77777777" w:rsidTr="00840F94"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E124D" w14:textId="77777777" w:rsidR="001D6165" w:rsidRPr="00E1686E" w:rsidRDefault="00A52AF0" w:rsidP="001D6165">
            <w:pPr>
              <w:jc w:val="center"/>
              <w:rPr>
                <w:lang w:val="uk-UA"/>
              </w:rPr>
            </w:pPr>
            <w:r w:rsidRPr="00E1686E">
              <w:rPr>
                <w:lang w:val="uk-UA"/>
              </w:rPr>
              <w:t>6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0C7D3" w14:textId="77777777" w:rsidR="001D6165" w:rsidRPr="00E1686E" w:rsidRDefault="001D6165" w:rsidP="001D6165">
            <w:pPr>
              <w:contextualSpacing/>
              <w:rPr>
                <w:lang w:val="uk-UA"/>
              </w:rPr>
            </w:pPr>
            <w:r w:rsidRPr="00E1686E">
              <w:rPr>
                <w:lang w:val="uk-UA"/>
              </w:rPr>
              <w:t xml:space="preserve">Розробка схем проведення профілактичної та вимушеної дезінсекції у </w:t>
            </w:r>
            <w:r w:rsidR="00405C88" w:rsidRPr="00E1686E">
              <w:rPr>
                <w:lang w:val="uk-UA"/>
              </w:rPr>
              <w:t xml:space="preserve">свинарських </w:t>
            </w:r>
            <w:r w:rsidRPr="00E1686E">
              <w:rPr>
                <w:lang w:val="uk-UA"/>
              </w:rPr>
              <w:t>господарствах різних форм власності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EB7CE" w14:textId="77777777" w:rsidR="001D6165" w:rsidRPr="00E1686E" w:rsidRDefault="000852DA" w:rsidP="001D6165">
            <w:pPr>
              <w:jc w:val="center"/>
              <w:rPr>
                <w:lang w:val="uk-UA"/>
              </w:rPr>
            </w:pPr>
            <w:r w:rsidRPr="00E1686E">
              <w:rPr>
                <w:lang w:val="uk-UA"/>
              </w:rPr>
              <w:t xml:space="preserve">1 господарство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E1E9E" w14:textId="77777777" w:rsidR="001D6165" w:rsidRPr="00E1686E" w:rsidRDefault="000852DA" w:rsidP="001D6165">
            <w:pPr>
              <w:rPr>
                <w:lang w:val="uk-UA"/>
              </w:rPr>
            </w:pPr>
            <w:r w:rsidRPr="00E1686E">
              <w:t>2500,00</w:t>
            </w:r>
          </w:p>
        </w:tc>
      </w:tr>
      <w:tr w:rsidR="001D6165" w:rsidRPr="00E1686E" w14:paraId="6DCCB8BC" w14:textId="77777777" w:rsidTr="00840F94"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A9D6F" w14:textId="77777777" w:rsidR="001D6165" w:rsidRPr="00E1686E" w:rsidRDefault="00A52AF0" w:rsidP="001D6165">
            <w:pPr>
              <w:jc w:val="center"/>
              <w:rPr>
                <w:lang w:val="uk-UA"/>
              </w:rPr>
            </w:pPr>
            <w:r w:rsidRPr="00E1686E">
              <w:rPr>
                <w:lang w:val="uk-UA"/>
              </w:rPr>
              <w:t>7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65D01" w14:textId="77777777" w:rsidR="001D6165" w:rsidRPr="00E1686E" w:rsidRDefault="001D6165" w:rsidP="001D6165">
            <w:pPr>
              <w:contextualSpacing/>
              <w:rPr>
                <w:lang w:val="uk-UA"/>
              </w:rPr>
            </w:pPr>
            <w:r w:rsidRPr="00E1686E">
              <w:rPr>
                <w:lang w:val="uk-UA"/>
              </w:rPr>
              <w:t xml:space="preserve">Дослідження проб фекалій на наявність яєць гельмінтів та </w:t>
            </w:r>
            <w:proofErr w:type="spellStart"/>
            <w:r w:rsidRPr="00E1686E">
              <w:rPr>
                <w:lang w:val="uk-UA"/>
              </w:rPr>
              <w:t>ооцист</w:t>
            </w:r>
            <w:proofErr w:type="spellEnd"/>
            <w:r w:rsidRPr="00E1686E">
              <w:rPr>
                <w:lang w:val="uk-UA"/>
              </w:rPr>
              <w:t xml:space="preserve"> </w:t>
            </w:r>
            <w:proofErr w:type="spellStart"/>
            <w:r w:rsidRPr="00E1686E">
              <w:rPr>
                <w:lang w:val="uk-UA"/>
              </w:rPr>
              <w:t>простійших</w:t>
            </w:r>
            <w:proofErr w:type="spellEnd"/>
            <w:r w:rsidRPr="00E1686E">
              <w:rPr>
                <w:lang w:val="uk-UA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AB340" w14:textId="77777777" w:rsidR="001D6165" w:rsidRPr="00E1686E" w:rsidRDefault="000852DA" w:rsidP="001D6165">
            <w:pPr>
              <w:jc w:val="center"/>
              <w:rPr>
                <w:lang w:val="uk-UA"/>
              </w:rPr>
            </w:pPr>
            <w:r w:rsidRPr="00E1686E">
              <w:rPr>
                <w:lang w:val="uk-UA"/>
              </w:rPr>
              <w:t>1 проба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B6775" w14:textId="77777777" w:rsidR="001D6165" w:rsidRPr="00E1686E" w:rsidRDefault="001D6165" w:rsidP="001D6165">
            <w:pPr>
              <w:rPr>
                <w:lang w:val="uk-UA"/>
              </w:rPr>
            </w:pPr>
            <w:r w:rsidRPr="00E1686E">
              <w:rPr>
                <w:lang w:val="uk-UA"/>
              </w:rPr>
              <w:t xml:space="preserve">55,00 </w:t>
            </w:r>
          </w:p>
        </w:tc>
      </w:tr>
      <w:tr w:rsidR="001D6165" w:rsidRPr="00E1686E" w14:paraId="12052068" w14:textId="77777777" w:rsidTr="00840F94"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7FE34" w14:textId="77777777" w:rsidR="001D6165" w:rsidRPr="00E1686E" w:rsidRDefault="00A52AF0" w:rsidP="001D6165">
            <w:pPr>
              <w:jc w:val="center"/>
              <w:rPr>
                <w:lang w:val="uk-UA"/>
              </w:rPr>
            </w:pPr>
            <w:r w:rsidRPr="00E1686E">
              <w:rPr>
                <w:lang w:val="uk-UA"/>
              </w:rPr>
              <w:t>8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FFF1C" w14:textId="77777777" w:rsidR="001D6165" w:rsidRPr="00E1686E" w:rsidRDefault="001D6165" w:rsidP="001D6165">
            <w:pPr>
              <w:contextualSpacing/>
              <w:rPr>
                <w:lang w:val="uk-UA"/>
              </w:rPr>
            </w:pPr>
            <w:r w:rsidRPr="00E1686E">
              <w:rPr>
                <w:lang w:val="uk-UA"/>
              </w:rPr>
              <w:t xml:space="preserve">Дослідження проб від тварин на </w:t>
            </w:r>
            <w:proofErr w:type="spellStart"/>
            <w:r w:rsidRPr="00E1686E">
              <w:rPr>
                <w:lang w:val="uk-UA"/>
              </w:rPr>
              <w:t>ентомози</w:t>
            </w:r>
            <w:proofErr w:type="spellEnd"/>
            <w:r w:rsidRPr="00E1686E">
              <w:rPr>
                <w:lang w:val="uk-UA"/>
              </w:rPr>
              <w:t xml:space="preserve"> та </w:t>
            </w:r>
            <w:proofErr w:type="spellStart"/>
            <w:r w:rsidRPr="00E1686E">
              <w:rPr>
                <w:lang w:val="uk-UA"/>
              </w:rPr>
              <w:t>акарози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AB66E" w14:textId="77777777" w:rsidR="001D6165" w:rsidRPr="00E1686E" w:rsidRDefault="000852DA" w:rsidP="001D6165">
            <w:pPr>
              <w:jc w:val="center"/>
              <w:rPr>
                <w:lang w:val="uk-UA"/>
              </w:rPr>
            </w:pPr>
            <w:r w:rsidRPr="00E1686E">
              <w:rPr>
                <w:lang w:val="uk-UA"/>
              </w:rPr>
              <w:t>1 проба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56AF6" w14:textId="77777777" w:rsidR="001D6165" w:rsidRPr="00E1686E" w:rsidRDefault="001D6165" w:rsidP="001D6165">
            <w:pPr>
              <w:rPr>
                <w:lang w:val="uk-UA"/>
              </w:rPr>
            </w:pPr>
            <w:r w:rsidRPr="00E1686E">
              <w:rPr>
                <w:lang w:val="uk-UA"/>
              </w:rPr>
              <w:t>55,00</w:t>
            </w:r>
          </w:p>
        </w:tc>
      </w:tr>
      <w:tr w:rsidR="001D6165" w:rsidRPr="00E1686E" w14:paraId="1D0534EA" w14:textId="77777777" w:rsidTr="00840F94"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902BB" w14:textId="77777777" w:rsidR="001D6165" w:rsidRPr="00E1686E" w:rsidRDefault="00A52AF0" w:rsidP="001D6165">
            <w:pPr>
              <w:jc w:val="center"/>
              <w:rPr>
                <w:lang w:val="uk-UA"/>
              </w:rPr>
            </w:pPr>
            <w:r w:rsidRPr="00E1686E">
              <w:rPr>
                <w:lang w:val="uk-UA"/>
              </w:rPr>
              <w:t>9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AAEAD" w14:textId="77777777" w:rsidR="001D6165" w:rsidRPr="00E1686E" w:rsidRDefault="001D6165" w:rsidP="001D6165">
            <w:pPr>
              <w:contextualSpacing/>
              <w:rPr>
                <w:lang w:val="uk-UA"/>
              </w:rPr>
            </w:pPr>
            <w:r w:rsidRPr="00E1686E">
              <w:rPr>
                <w:lang w:val="uk-UA"/>
              </w:rPr>
              <w:t xml:space="preserve">Проведення дератизації об’єктів </w:t>
            </w:r>
            <w:r w:rsidR="00D1132D" w:rsidRPr="00E1686E">
              <w:rPr>
                <w:lang w:val="uk-UA"/>
              </w:rPr>
              <w:t>свинарства</w:t>
            </w:r>
            <w:r w:rsidRPr="00E1686E">
              <w:rPr>
                <w:lang w:val="uk-UA"/>
              </w:rPr>
              <w:t>. Контроль ефективності дератизаційних заходів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C0E86" w14:textId="77777777" w:rsidR="001D6165" w:rsidRPr="00E1686E" w:rsidRDefault="000852DA" w:rsidP="001D6165">
            <w:pPr>
              <w:jc w:val="center"/>
              <w:rPr>
                <w:lang w:val="uk-UA"/>
              </w:rPr>
            </w:pPr>
            <w:r w:rsidRPr="00E1686E">
              <w:rPr>
                <w:lang w:val="uk-UA"/>
              </w:rPr>
              <w:t>1 приміщення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5DEE8" w14:textId="77777777" w:rsidR="001D6165" w:rsidRPr="00E1686E" w:rsidRDefault="001D6165" w:rsidP="001D6165">
            <w:pPr>
              <w:rPr>
                <w:lang w:val="uk-UA"/>
              </w:rPr>
            </w:pPr>
            <w:r w:rsidRPr="00E1686E">
              <w:rPr>
                <w:lang w:val="uk-UA"/>
              </w:rPr>
              <w:t xml:space="preserve">250,00 </w:t>
            </w:r>
          </w:p>
        </w:tc>
      </w:tr>
    </w:tbl>
    <w:p w14:paraId="6BCBA52F" w14:textId="485621DA" w:rsidR="001D6165" w:rsidRDefault="001D6165" w:rsidP="001D6165">
      <w:pPr>
        <w:rPr>
          <w:rFonts w:ascii="Calibri" w:hAnsi="Calibri"/>
          <w:lang w:val="uk-UA" w:eastAsia="en-US"/>
        </w:rPr>
      </w:pPr>
    </w:p>
    <w:p w14:paraId="2B5D93A5" w14:textId="3FF5E68D" w:rsidR="00E20C85" w:rsidRDefault="00E20C85" w:rsidP="001D6165">
      <w:pPr>
        <w:rPr>
          <w:rFonts w:ascii="Calibri" w:hAnsi="Calibri"/>
          <w:lang w:val="uk-UA" w:eastAsia="en-US"/>
        </w:rPr>
      </w:pPr>
    </w:p>
    <w:p w14:paraId="579A7F3F" w14:textId="5D106D6D" w:rsidR="00E20C85" w:rsidRDefault="00E20C85" w:rsidP="001D6165">
      <w:pPr>
        <w:rPr>
          <w:rFonts w:ascii="Calibri" w:hAnsi="Calibri"/>
          <w:lang w:val="uk-UA" w:eastAsia="en-US"/>
        </w:rPr>
      </w:pPr>
    </w:p>
    <w:p w14:paraId="5A42CAC2" w14:textId="4F695E5A" w:rsidR="00E20C85" w:rsidRDefault="00E20C85" w:rsidP="001D6165">
      <w:pPr>
        <w:rPr>
          <w:rFonts w:ascii="Calibri" w:hAnsi="Calibri"/>
          <w:lang w:val="uk-UA" w:eastAsia="en-US"/>
        </w:rPr>
      </w:pPr>
    </w:p>
    <w:p w14:paraId="18556F6D" w14:textId="20A05C13" w:rsidR="00E20C85" w:rsidRDefault="00E20C85" w:rsidP="001D6165">
      <w:pPr>
        <w:rPr>
          <w:rFonts w:ascii="Calibri" w:hAnsi="Calibri"/>
          <w:lang w:val="uk-UA" w:eastAsia="en-US"/>
        </w:rPr>
      </w:pPr>
    </w:p>
    <w:p w14:paraId="42F91693" w14:textId="77777777" w:rsidR="00E20C85" w:rsidRPr="00E1686E" w:rsidRDefault="00E20C85" w:rsidP="001D6165">
      <w:pPr>
        <w:rPr>
          <w:rFonts w:ascii="Calibri" w:hAnsi="Calibri"/>
          <w:lang w:val="uk-UA" w:eastAsia="en-US"/>
        </w:rPr>
      </w:pPr>
    </w:p>
    <w:p w14:paraId="6EBD70AF" w14:textId="77777777" w:rsidR="00E1686E" w:rsidRPr="00E1686E" w:rsidRDefault="00E1686E" w:rsidP="00A521E7">
      <w:pPr>
        <w:jc w:val="center"/>
        <w:rPr>
          <w:color w:val="000000"/>
          <w:lang w:val="uk-UA"/>
        </w:rPr>
      </w:pPr>
    </w:p>
    <w:p w14:paraId="7498D64B" w14:textId="77777777" w:rsidR="00A521E7" w:rsidRPr="00E1686E" w:rsidRDefault="004500DE" w:rsidP="00166791">
      <w:pPr>
        <w:rPr>
          <w:b/>
          <w:caps/>
          <w:lang w:val="uk-UA"/>
        </w:rPr>
      </w:pPr>
      <w:r w:rsidRPr="00E1686E">
        <w:rPr>
          <w:b/>
          <w:caps/>
          <w:lang w:val="uk-UA"/>
        </w:rPr>
        <w:lastRenderedPageBreak/>
        <w:t>Т</w:t>
      </w:r>
      <w:r w:rsidRPr="00E1686E">
        <w:rPr>
          <w:b/>
          <w:caps/>
        </w:rPr>
        <w:t>о</w:t>
      </w:r>
      <w:r w:rsidRPr="00E1686E">
        <w:rPr>
          <w:b/>
          <w:caps/>
          <w:lang w:val="uk-UA"/>
        </w:rPr>
        <w:t>ксикологічні дослідження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901"/>
        <w:gridCol w:w="23"/>
        <w:gridCol w:w="36"/>
        <w:gridCol w:w="1942"/>
        <w:gridCol w:w="43"/>
        <w:gridCol w:w="1985"/>
      </w:tblGrid>
      <w:tr w:rsidR="00A521E7" w:rsidRPr="008A4759" w14:paraId="64AF26C8" w14:textId="77777777" w:rsidTr="008A4759">
        <w:tc>
          <w:tcPr>
            <w:tcW w:w="568" w:type="dxa"/>
          </w:tcPr>
          <w:p w14:paraId="2661EAAB" w14:textId="77777777" w:rsidR="00A521E7" w:rsidRPr="008A4759" w:rsidRDefault="00A521E7" w:rsidP="00034B93">
            <w:pPr>
              <w:jc w:val="center"/>
              <w:rPr>
                <w:b/>
                <w:lang w:val="uk-UA"/>
              </w:rPr>
            </w:pPr>
            <w:r w:rsidRPr="008A4759">
              <w:rPr>
                <w:b/>
                <w:lang w:val="uk-UA"/>
              </w:rPr>
              <w:t>№</w:t>
            </w:r>
            <w:r w:rsidR="008A4759" w:rsidRPr="008A4759">
              <w:rPr>
                <w:b/>
                <w:lang w:val="uk-UA"/>
              </w:rPr>
              <w:t xml:space="preserve"> з/п</w:t>
            </w:r>
          </w:p>
        </w:tc>
        <w:tc>
          <w:tcPr>
            <w:tcW w:w="4960" w:type="dxa"/>
            <w:gridSpan w:val="3"/>
          </w:tcPr>
          <w:p w14:paraId="1574597F" w14:textId="77777777" w:rsidR="00A521E7" w:rsidRPr="008A4759" w:rsidRDefault="00A521E7" w:rsidP="00034B93">
            <w:pPr>
              <w:jc w:val="center"/>
              <w:rPr>
                <w:b/>
                <w:lang w:val="uk-UA"/>
              </w:rPr>
            </w:pPr>
          </w:p>
          <w:p w14:paraId="2B9A1988" w14:textId="77777777" w:rsidR="00A521E7" w:rsidRPr="008A4759" w:rsidRDefault="00C70B01" w:rsidP="00034B93">
            <w:pPr>
              <w:jc w:val="center"/>
              <w:rPr>
                <w:b/>
                <w:lang w:val="uk-UA"/>
              </w:rPr>
            </w:pPr>
            <w:r w:rsidRPr="008A4759">
              <w:rPr>
                <w:b/>
                <w:lang w:val="uk-UA"/>
              </w:rPr>
              <w:t>Найменування</w:t>
            </w:r>
            <w:r w:rsidR="00A521E7" w:rsidRPr="008A4759">
              <w:rPr>
                <w:b/>
                <w:lang w:val="uk-UA"/>
              </w:rPr>
              <w:t xml:space="preserve"> послуг</w:t>
            </w:r>
          </w:p>
        </w:tc>
        <w:tc>
          <w:tcPr>
            <w:tcW w:w="1985" w:type="dxa"/>
            <w:gridSpan w:val="2"/>
          </w:tcPr>
          <w:p w14:paraId="51D23951" w14:textId="77777777" w:rsidR="00A521E7" w:rsidRPr="008A4759" w:rsidRDefault="00A521E7" w:rsidP="00034B93">
            <w:pPr>
              <w:jc w:val="center"/>
              <w:rPr>
                <w:b/>
                <w:lang w:val="uk-UA"/>
              </w:rPr>
            </w:pPr>
            <w:r w:rsidRPr="008A4759">
              <w:rPr>
                <w:b/>
                <w:lang w:val="uk-UA"/>
              </w:rPr>
              <w:t>Одиниці виміру, місткість</w:t>
            </w:r>
          </w:p>
        </w:tc>
        <w:tc>
          <w:tcPr>
            <w:tcW w:w="1985" w:type="dxa"/>
          </w:tcPr>
          <w:p w14:paraId="08EDBA23" w14:textId="77777777" w:rsidR="00A521E7" w:rsidRPr="008A4759" w:rsidRDefault="00A521E7" w:rsidP="00034B93">
            <w:pPr>
              <w:jc w:val="center"/>
              <w:rPr>
                <w:b/>
                <w:lang w:val="uk-UA"/>
              </w:rPr>
            </w:pPr>
            <w:r w:rsidRPr="008A4759">
              <w:rPr>
                <w:b/>
                <w:lang w:val="uk-UA"/>
              </w:rPr>
              <w:t xml:space="preserve">Ціна </w:t>
            </w:r>
          </w:p>
          <w:p w14:paraId="230A7ECC" w14:textId="77777777" w:rsidR="00A521E7" w:rsidRPr="008A4759" w:rsidRDefault="00A521E7" w:rsidP="00034B93">
            <w:pPr>
              <w:jc w:val="center"/>
              <w:rPr>
                <w:b/>
                <w:lang w:val="uk-UA"/>
              </w:rPr>
            </w:pPr>
            <w:r w:rsidRPr="008A4759">
              <w:rPr>
                <w:b/>
                <w:lang w:val="uk-UA"/>
              </w:rPr>
              <w:t>(з ПДВ), грн.</w:t>
            </w:r>
          </w:p>
        </w:tc>
      </w:tr>
      <w:tr w:rsidR="00A521E7" w:rsidRPr="00E1686E" w14:paraId="0F9489F6" w14:textId="77777777" w:rsidTr="008A4759">
        <w:tc>
          <w:tcPr>
            <w:tcW w:w="9498" w:type="dxa"/>
            <w:gridSpan w:val="7"/>
          </w:tcPr>
          <w:p w14:paraId="2E6FBC38" w14:textId="77777777" w:rsidR="00A521E7" w:rsidRPr="00E1686E" w:rsidRDefault="004500DE" w:rsidP="00034B93">
            <w:pPr>
              <w:jc w:val="center"/>
              <w:rPr>
                <w:b/>
                <w:caps/>
                <w:lang w:val="uk-UA"/>
              </w:rPr>
            </w:pPr>
            <w:r w:rsidRPr="00E1686E">
              <w:rPr>
                <w:b/>
                <w:caps/>
                <w:lang w:val="uk-UA"/>
              </w:rPr>
              <w:t>Дослідження кормів на безпечність (токсичність)</w:t>
            </w:r>
          </w:p>
        </w:tc>
      </w:tr>
      <w:tr w:rsidR="00A521E7" w:rsidRPr="00E1686E" w14:paraId="74B7811A" w14:textId="77777777" w:rsidTr="008A4759">
        <w:tc>
          <w:tcPr>
            <w:tcW w:w="9498" w:type="dxa"/>
            <w:gridSpan w:val="7"/>
          </w:tcPr>
          <w:p w14:paraId="507D5F22" w14:textId="77777777" w:rsidR="00A521E7" w:rsidRPr="00E1686E" w:rsidRDefault="008E6D20" w:rsidP="00E1686E">
            <w:pPr>
              <w:jc w:val="center"/>
              <w:rPr>
                <w:b/>
                <w:i/>
                <w:caps/>
                <w:lang w:val="uk-UA"/>
              </w:rPr>
            </w:pPr>
            <w:r w:rsidRPr="00E1686E">
              <w:rPr>
                <w:b/>
                <w:i/>
                <w:caps/>
                <w:lang w:val="uk-UA"/>
              </w:rPr>
              <w:t>О</w:t>
            </w:r>
            <w:r w:rsidRPr="00E1686E">
              <w:rPr>
                <w:b/>
                <w:i/>
                <w:caps/>
              </w:rPr>
              <w:t>рганолептичн</w:t>
            </w:r>
            <w:r w:rsidRPr="00E1686E">
              <w:rPr>
                <w:b/>
                <w:i/>
                <w:caps/>
                <w:lang w:val="uk-UA"/>
              </w:rPr>
              <w:t>і дослідження</w:t>
            </w:r>
          </w:p>
        </w:tc>
      </w:tr>
      <w:tr w:rsidR="00A521E7" w:rsidRPr="00E1686E" w14:paraId="00B6521F" w14:textId="77777777" w:rsidTr="008A4759">
        <w:tc>
          <w:tcPr>
            <w:tcW w:w="568" w:type="dxa"/>
          </w:tcPr>
          <w:p w14:paraId="3EE0B5E9" w14:textId="77777777" w:rsidR="00A521E7" w:rsidRPr="00E1686E" w:rsidRDefault="00A521E7" w:rsidP="00034B93">
            <w:pPr>
              <w:jc w:val="center"/>
              <w:rPr>
                <w:lang w:val="uk-UA"/>
              </w:rPr>
            </w:pPr>
            <w:r w:rsidRPr="00E1686E">
              <w:rPr>
                <w:lang w:val="uk-UA"/>
              </w:rPr>
              <w:t>1</w:t>
            </w:r>
          </w:p>
        </w:tc>
        <w:tc>
          <w:tcPr>
            <w:tcW w:w="4960" w:type="dxa"/>
            <w:gridSpan w:val="3"/>
          </w:tcPr>
          <w:p w14:paraId="4DAF8209" w14:textId="77777777" w:rsidR="00A521E7" w:rsidRPr="00E1686E" w:rsidRDefault="00A521E7" w:rsidP="00CD63CD">
            <w:pPr>
              <w:rPr>
                <w:lang w:val="uk-UA"/>
              </w:rPr>
            </w:pPr>
            <w:r w:rsidRPr="00E1686E">
              <w:rPr>
                <w:lang w:val="uk-UA"/>
              </w:rPr>
              <w:t>Визначення консистенції, наявності п</w:t>
            </w:r>
            <w:r w:rsidR="00CD63CD" w:rsidRPr="00E1686E">
              <w:rPr>
                <w:lang w:val="uk-UA"/>
              </w:rPr>
              <w:t>сування</w:t>
            </w:r>
            <w:r w:rsidRPr="00E1686E">
              <w:rPr>
                <w:lang w:val="uk-UA"/>
              </w:rPr>
              <w:t>, сторонніх запахів і домішок, отруйних рослин тощо</w:t>
            </w:r>
          </w:p>
        </w:tc>
        <w:tc>
          <w:tcPr>
            <w:tcW w:w="1985" w:type="dxa"/>
            <w:gridSpan w:val="2"/>
          </w:tcPr>
          <w:p w14:paraId="611C7DAA" w14:textId="77777777" w:rsidR="00A521E7" w:rsidRPr="00E1686E" w:rsidRDefault="00A521E7" w:rsidP="00034B93">
            <w:pPr>
              <w:jc w:val="center"/>
              <w:rPr>
                <w:lang w:val="uk-UA"/>
              </w:rPr>
            </w:pPr>
          </w:p>
          <w:p w14:paraId="1D0DE044" w14:textId="77777777" w:rsidR="00A521E7" w:rsidRPr="00E1686E" w:rsidRDefault="00A521E7" w:rsidP="00034B93">
            <w:pPr>
              <w:jc w:val="center"/>
              <w:rPr>
                <w:lang w:val="uk-UA"/>
              </w:rPr>
            </w:pPr>
          </w:p>
          <w:p w14:paraId="38614DB2" w14:textId="77777777" w:rsidR="00A521E7" w:rsidRPr="00E1686E" w:rsidRDefault="00A521E7" w:rsidP="00034B93">
            <w:pPr>
              <w:jc w:val="center"/>
              <w:rPr>
                <w:lang w:val="uk-UA"/>
              </w:rPr>
            </w:pPr>
            <w:r w:rsidRPr="00E1686E">
              <w:rPr>
                <w:lang w:val="uk-UA"/>
              </w:rPr>
              <w:t>1 дослідження</w:t>
            </w:r>
          </w:p>
        </w:tc>
        <w:tc>
          <w:tcPr>
            <w:tcW w:w="1985" w:type="dxa"/>
          </w:tcPr>
          <w:p w14:paraId="07EE79F6" w14:textId="77777777" w:rsidR="00A521E7" w:rsidRPr="00E1686E" w:rsidRDefault="00A521E7" w:rsidP="00034B93">
            <w:pPr>
              <w:jc w:val="center"/>
              <w:rPr>
                <w:lang w:val="uk-UA"/>
              </w:rPr>
            </w:pPr>
          </w:p>
          <w:p w14:paraId="62C9931A" w14:textId="77777777" w:rsidR="00A521E7" w:rsidRPr="00E1686E" w:rsidRDefault="00A521E7" w:rsidP="00034B93">
            <w:pPr>
              <w:jc w:val="center"/>
              <w:rPr>
                <w:lang w:val="uk-UA"/>
              </w:rPr>
            </w:pPr>
          </w:p>
          <w:p w14:paraId="6A1D4A3F" w14:textId="77777777" w:rsidR="00A521E7" w:rsidRPr="00E1686E" w:rsidRDefault="00A521E7" w:rsidP="00034B93">
            <w:pPr>
              <w:jc w:val="center"/>
              <w:rPr>
                <w:lang w:val="uk-UA"/>
              </w:rPr>
            </w:pPr>
            <w:r w:rsidRPr="00E1686E">
              <w:rPr>
                <w:lang w:val="uk-UA"/>
              </w:rPr>
              <w:t>120,00</w:t>
            </w:r>
          </w:p>
        </w:tc>
      </w:tr>
      <w:tr w:rsidR="00A521E7" w:rsidRPr="00E1686E" w14:paraId="13FEDE1F" w14:textId="77777777" w:rsidTr="008A4759">
        <w:tc>
          <w:tcPr>
            <w:tcW w:w="568" w:type="dxa"/>
          </w:tcPr>
          <w:p w14:paraId="6D790CB5" w14:textId="77777777" w:rsidR="00A521E7" w:rsidRPr="00E1686E" w:rsidRDefault="00A521E7" w:rsidP="00034B93">
            <w:pPr>
              <w:jc w:val="center"/>
              <w:rPr>
                <w:lang w:val="uk-UA"/>
              </w:rPr>
            </w:pPr>
            <w:r w:rsidRPr="00E1686E">
              <w:rPr>
                <w:lang w:val="uk-UA"/>
              </w:rPr>
              <w:t>2</w:t>
            </w:r>
          </w:p>
        </w:tc>
        <w:tc>
          <w:tcPr>
            <w:tcW w:w="4960" w:type="dxa"/>
            <w:gridSpan w:val="3"/>
          </w:tcPr>
          <w:p w14:paraId="57E9645B" w14:textId="77777777" w:rsidR="00A521E7" w:rsidRPr="00E1686E" w:rsidRDefault="00A521E7" w:rsidP="00034B93">
            <w:pPr>
              <w:rPr>
                <w:lang w:val="uk-UA"/>
              </w:rPr>
            </w:pPr>
            <w:r w:rsidRPr="00E1686E">
              <w:rPr>
                <w:lang w:val="uk-UA"/>
              </w:rPr>
              <w:t>Визначення загальної токсичності (</w:t>
            </w:r>
            <w:proofErr w:type="spellStart"/>
            <w:r w:rsidRPr="00E1686E">
              <w:rPr>
                <w:lang w:val="uk-UA"/>
              </w:rPr>
              <w:t>біопроба</w:t>
            </w:r>
            <w:proofErr w:type="spellEnd"/>
            <w:r w:rsidRPr="00E1686E">
              <w:rPr>
                <w:lang w:val="uk-UA"/>
              </w:rPr>
              <w:t xml:space="preserve"> на білих мишах)</w:t>
            </w:r>
          </w:p>
        </w:tc>
        <w:tc>
          <w:tcPr>
            <w:tcW w:w="1985" w:type="dxa"/>
            <w:gridSpan w:val="2"/>
          </w:tcPr>
          <w:p w14:paraId="2FBBCBF4" w14:textId="77777777" w:rsidR="00A521E7" w:rsidRPr="00E1686E" w:rsidRDefault="00A521E7" w:rsidP="00034B93">
            <w:pPr>
              <w:jc w:val="center"/>
              <w:rPr>
                <w:lang w:val="uk-UA"/>
              </w:rPr>
            </w:pPr>
          </w:p>
          <w:p w14:paraId="528C21C3" w14:textId="77777777" w:rsidR="00A521E7" w:rsidRPr="00E1686E" w:rsidRDefault="008D689B" w:rsidP="00034B93">
            <w:pPr>
              <w:jc w:val="center"/>
              <w:rPr>
                <w:lang w:val="uk-UA"/>
              </w:rPr>
            </w:pPr>
            <w:r w:rsidRPr="00E1686E">
              <w:rPr>
                <w:lang w:val="uk-UA"/>
              </w:rPr>
              <w:t>1 дослідження</w:t>
            </w:r>
          </w:p>
        </w:tc>
        <w:tc>
          <w:tcPr>
            <w:tcW w:w="1985" w:type="dxa"/>
          </w:tcPr>
          <w:p w14:paraId="64F812AD" w14:textId="77777777" w:rsidR="00A521E7" w:rsidRPr="00E1686E" w:rsidRDefault="00A521E7" w:rsidP="00034B93">
            <w:pPr>
              <w:jc w:val="center"/>
              <w:rPr>
                <w:lang w:val="uk-UA"/>
              </w:rPr>
            </w:pPr>
          </w:p>
          <w:p w14:paraId="1BF152B6" w14:textId="77777777" w:rsidR="00A521E7" w:rsidRPr="00E1686E" w:rsidRDefault="00A521E7" w:rsidP="00034B93">
            <w:pPr>
              <w:jc w:val="center"/>
              <w:rPr>
                <w:lang w:val="uk-UA"/>
              </w:rPr>
            </w:pPr>
            <w:r w:rsidRPr="00E1686E">
              <w:rPr>
                <w:lang w:val="uk-UA"/>
              </w:rPr>
              <w:t>312,00</w:t>
            </w:r>
          </w:p>
        </w:tc>
      </w:tr>
      <w:tr w:rsidR="00A521E7" w:rsidRPr="00E1686E" w14:paraId="0309C484" w14:textId="77777777" w:rsidTr="008A4759">
        <w:tc>
          <w:tcPr>
            <w:tcW w:w="9498" w:type="dxa"/>
            <w:gridSpan w:val="7"/>
          </w:tcPr>
          <w:p w14:paraId="339C021C" w14:textId="77777777" w:rsidR="00A521E7" w:rsidRPr="00E1686E" w:rsidRDefault="008E6D20" w:rsidP="00E1686E">
            <w:pPr>
              <w:jc w:val="center"/>
              <w:rPr>
                <w:b/>
                <w:i/>
                <w:caps/>
                <w:lang w:val="uk-UA"/>
              </w:rPr>
            </w:pPr>
            <w:r w:rsidRPr="00E1686E">
              <w:rPr>
                <w:b/>
                <w:i/>
                <w:caps/>
                <w:lang w:val="uk-UA"/>
              </w:rPr>
              <w:t>Спеціальні дослідження</w:t>
            </w:r>
          </w:p>
        </w:tc>
      </w:tr>
      <w:tr w:rsidR="00A521E7" w:rsidRPr="00E1686E" w14:paraId="738D590D" w14:textId="77777777" w:rsidTr="008A4759">
        <w:tc>
          <w:tcPr>
            <w:tcW w:w="568" w:type="dxa"/>
          </w:tcPr>
          <w:p w14:paraId="28C4B55A" w14:textId="77777777" w:rsidR="00A521E7" w:rsidRPr="00E1686E" w:rsidRDefault="00A521E7" w:rsidP="00034B93">
            <w:pPr>
              <w:jc w:val="center"/>
              <w:rPr>
                <w:lang w:val="uk-UA"/>
              </w:rPr>
            </w:pPr>
            <w:r w:rsidRPr="00E1686E">
              <w:rPr>
                <w:lang w:val="uk-UA"/>
              </w:rPr>
              <w:t>1</w:t>
            </w:r>
          </w:p>
        </w:tc>
        <w:tc>
          <w:tcPr>
            <w:tcW w:w="4960" w:type="dxa"/>
            <w:gridSpan w:val="3"/>
          </w:tcPr>
          <w:p w14:paraId="1D6DF66C" w14:textId="77777777" w:rsidR="00A521E7" w:rsidRPr="00E1686E" w:rsidRDefault="00A521E7" w:rsidP="00034B93">
            <w:pPr>
              <w:rPr>
                <w:lang w:val="uk-UA"/>
              </w:rPr>
            </w:pPr>
            <w:r w:rsidRPr="00E1686E">
              <w:rPr>
                <w:lang w:val="uk-UA"/>
              </w:rPr>
              <w:t xml:space="preserve">Визначення хімічних елементів (стронцій, бром, селен, свинець, цинк, мідь, нікель, кобальт, марганець, залізо, хром) за методом </w:t>
            </w:r>
            <w:proofErr w:type="spellStart"/>
            <w:r w:rsidRPr="00E1686E">
              <w:rPr>
                <w:lang w:val="uk-UA"/>
              </w:rPr>
              <w:t>рентгенофлуоресцентного</w:t>
            </w:r>
            <w:proofErr w:type="spellEnd"/>
            <w:r w:rsidRPr="00E1686E">
              <w:rPr>
                <w:lang w:val="uk-UA"/>
              </w:rPr>
              <w:t xml:space="preserve"> аналізу</w:t>
            </w:r>
          </w:p>
        </w:tc>
        <w:tc>
          <w:tcPr>
            <w:tcW w:w="1985" w:type="dxa"/>
            <w:gridSpan w:val="2"/>
          </w:tcPr>
          <w:p w14:paraId="1E93449C" w14:textId="77777777" w:rsidR="00A521E7" w:rsidRPr="00E1686E" w:rsidRDefault="00A521E7" w:rsidP="00034B93">
            <w:pPr>
              <w:jc w:val="center"/>
              <w:rPr>
                <w:lang w:val="uk-UA"/>
              </w:rPr>
            </w:pPr>
          </w:p>
          <w:p w14:paraId="12BBD111" w14:textId="77777777" w:rsidR="00A521E7" w:rsidRPr="00E1686E" w:rsidRDefault="00A521E7" w:rsidP="00034B93">
            <w:pPr>
              <w:jc w:val="center"/>
              <w:rPr>
                <w:lang w:val="uk-UA"/>
              </w:rPr>
            </w:pPr>
          </w:p>
          <w:p w14:paraId="4A503C16" w14:textId="77777777" w:rsidR="00A521E7" w:rsidRPr="00E1686E" w:rsidRDefault="00A521E7" w:rsidP="00034B93">
            <w:pPr>
              <w:jc w:val="center"/>
              <w:rPr>
                <w:lang w:val="uk-UA"/>
              </w:rPr>
            </w:pPr>
            <w:r w:rsidRPr="00E1686E">
              <w:rPr>
                <w:lang w:val="uk-UA"/>
              </w:rPr>
              <w:t>1 дослідження</w:t>
            </w:r>
          </w:p>
        </w:tc>
        <w:tc>
          <w:tcPr>
            <w:tcW w:w="1985" w:type="dxa"/>
          </w:tcPr>
          <w:p w14:paraId="031DF9B4" w14:textId="77777777" w:rsidR="00A521E7" w:rsidRPr="00E1686E" w:rsidRDefault="00A521E7" w:rsidP="00034B93">
            <w:pPr>
              <w:jc w:val="center"/>
              <w:rPr>
                <w:lang w:val="uk-UA"/>
              </w:rPr>
            </w:pPr>
          </w:p>
          <w:p w14:paraId="30011C79" w14:textId="77777777" w:rsidR="00A521E7" w:rsidRPr="00E1686E" w:rsidRDefault="00A521E7" w:rsidP="00034B93">
            <w:pPr>
              <w:jc w:val="center"/>
              <w:rPr>
                <w:lang w:val="uk-UA"/>
              </w:rPr>
            </w:pPr>
          </w:p>
          <w:p w14:paraId="35AE1CA3" w14:textId="77777777" w:rsidR="00A521E7" w:rsidRPr="00E1686E" w:rsidRDefault="00A521E7" w:rsidP="00034B93">
            <w:pPr>
              <w:jc w:val="center"/>
              <w:rPr>
                <w:lang w:val="uk-UA"/>
              </w:rPr>
            </w:pPr>
            <w:r w:rsidRPr="00E1686E">
              <w:rPr>
                <w:lang w:val="uk-UA"/>
              </w:rPr>
              <w:t>996,00</w:t>
            </w:r>
          </w:p>
        </w:tc>
      </w:tr>
      <w:tr w:rsidR="00A521E7" w:rsidRPr="00E1686E" w14:paraId="1A1B348B" w14:textId="77777777" w:rsidTr="008A4759">
        <w:tc>
          <w:tcPr>
            <w:tcW w:w="568" w:type="dxa"/>
          </w:tcPr>
          <w:p w14:paraId="109E3EA3" w14:textId="77777777" w:rsidR="00A521E7" w:rsidRPr="00E1686E" w:rsidRDefault="00A521E7" w:rsidP="00034B93">
            <w:pPr>
              <w:jc w:val="center"/>
              <w:rPr>
                <w:lang w:val="uk-UA"/>
              </w:rPr>
            </w:pPr>
            <w:r w:rsidRPr="00E1686E">
              <w:rPr>
                <w:lang w:val="uk-UA"/>
              </w:rPr>
              <w:t>2</w:t>
            </w:r>
          </w:p>
        </w:tc>
        <w:tc>
          <w:tcPr>
            <w:tcW w:w="4960" w:type="dxa"/>
            <w:gridSpan w:val="3"/>
          </w:tcPr>
          <w:p w14:paraId="21D5B0E2" w14:textId="77777777" w:rsidR="00A521E7" w:rsidRPr="00E1686E" w:rsidRDefault="00A521E7" w:rsidP="00034B93">
            <w:pPr>
              <w:rPr>
                <w:lang w:val="uk-UA"/>
              </w:rPr>
            </w:pPr>
            <w:r w:rsidRPr="00E1686E">
              <w:rPr>
                <w:lang w:val="uk-UA"/>
              </w:rPr>
              <w:t>Визначення нітратів і нітритів.</w:t>
            </w:r>
          </w:p>
          <w:p w14:paraId="1DEF9463" w14:textId="77777777" w:rsidR="00A521E7" w:rsidRPr="00E1686E" w:rsidRDefault="00A521E7" w:rsidP="00034B93">
            <w:pPr>
              <w:rPr>
                <w:lang w:val="uk-UA"/>
              </w:rPr>
            </w:pPr>
            <w:r w:rsidRPr="00E1686E">
              <w:rPr>
                <w:lang w:val="uk-UA"/>
              </w:rPr>
              <w:t>Спектрофотометричний метод</w:t>
            </w:r>
          </w:p>
        </w:tc>
        <w:tc>
          <w:tcPr>
            <w:tcW w:w="1985" w:type="dxa"/>
            <w:gridSpan w:val="2"/>
          </w:tcPr>
          <w:p w14:paraId="0B1C5BFB" w14:textId="77777777" w:rsidR="00A521E7" w:rsidRPr="00E1686E" w:rsidRDefault="00A521E7" w:rsidP="00034B93">
            <w:pPr>
              <w:jc w:val="center"/>
              <w:rPr>
                <w:lang w:val="uk-UA"/>
              </w:rPr>
            </w:pPr>
          </w:p>
          <w:p w14:paraId="5A0160A2" w14:textId="77777777" w:rsidR="00A521E7" w:rsidRPr="00E1686E" w:rsidRDefault="00A521E7" w:rsidP="00034B93">
            <w:pPr>
              <w:jc w:val="center"/>
              <w:rPr>
                <w:lang w:val="uk-UA"/>
              </w:rPr>
            </w:pPr>
            <w:r w:rsidRPr="00E1686E">
              <w:rPr>
                <w:lang w:val="uk-UA"/>
              </w:rPr>
              <w:t>1 дослідження</w:t>
            </w:r>
          </w:p>
        </w:tc>
        <w:tc>
          <w:tcPr>
            <w:tcW w:w="1985" w:type="dxa"/>
          </w:tcPr>
          <w:p w14:paraId="01E50664" w14:textId="77777777" w:rsidR="00A521E7" w:rsidRPr="00E1686E" w:rsidRDefault="00A521E7" w:rsidP="00034B93">
            <w:pPr>
              <w:jc w:val="center"/>
              <w:rPr>
                <w:lang w:val="uk-UA"/>
              </w:rPr>
            </w:pPr>
          </w:p>
          <w:p w14:paraId="4A32CE25" w14:textId="77777777" w:rsidR="00A521E7" w:rsidRPr="00E1686E" w:rsidRDefault="00A521E7" w:rsidP="00034B93">
            <w:pPr>
              <w:jc w:val="center"/>
              <w:rPr>
                <w:lang w:val="uk-UA"/>
              </w:rPr>
            </w:pPr>
            <w:r w:rsidRPr="00E1686E">
              <w:rPr>
                <w:lang w:val="uk-UA"/>
              </w:rPr>
              <w:t>300,00</w:t>
            </w:r>
          </w:p>
        </w:tc>
      </w:tr>
      <w:tr w:rsidR="00A521E7" w:rsidRPr="00E1686E" w14:paraId="126500A8" w14:textId="77777777" w:rsidTr="008A4759">
        <w:tc>
          <w:tcPr>
            <w:tcW w:w="568" w:type="dxa"/>
          </w:tcPr>
          <w:p w14:paraId="20BB6D79" w14:textId="77777777" w:rsidR="00A521E7" w:rsidRPr="00E1686E" w:rsidRDefault="00A521E7" w:rsidP="00034B93">
            <w:pPr>
              <w:jc w:val="center"/>
              <w:rPr>
                <w:lang w:val="uk-UA"/>
              </w:rPr>
            </w:pPr>
            <w:r w:rsidRPr="00E1686E">
              <w:rPr>
                <w:lang w:val="uk-UA"/>
              </w:rPr>
              <w:t>3</w:t>
            </w:r>
          </w:p>
        </w:tc>
        <w:tc>
          <w:tcPr>
            <w:tcW w:w="4960" w:type="dxa"/>
            <w:gridSpan w:val="3"/>
          </w:tcPr>
          <w:p w14:paraId="51637E8B" w14:textId="77777777" w:rsidR="00A521E7" w:rsidRPr="00E1686E" w:rsidRDefault="00A521E7" w:rsidP="00034B93">
            <w:pPr>
              <w:rPr>
                <w:lang w:val="uk-UA"/>
              </w:rPr>
            </w:pPr>
            <w:r w:rsidRPr="00E1686E">
              <w:rPr>
                <w:lang w:val="uk-UA"/>
              </w:rPr>
              <w:t xml:space="preserve">Визначення вітаміну Е. </w:t>
            </w:r>
          </w:p>
          <w:p w14:paraId="70FA6E30" w14:textId="77777777" w:rsidR="00A521E7" w:rsidRPr="00E1686E" w:rsidRDefault="00A521E7" w:rsidP="00034B93">
            <w:pPr>
              <w:rPr>
                <w:lang w:val="uk-UA"/>
              </w:rPr>
            </w:pPr>
            <w:r w:rsidRPr="00E1686E">
              <w:rPr>
                <w:lang w:val="uk-UA"/>
              </w:rPr>
              <w:t>Спектрофотометричний метод</w:t>
            </w:r>
          </w:p>
        </w:tc>
        <w:tc>
          <w:tcPr>
            <w:tcW w:w="1985" w:type="dxa"/>
            <w:gridSpan w:val="2"/>
          </w:tcPr>
          <w:p w14:paraId="52622385" w14:textId="77777777" w:rsidR="00A521E7" w:rsidRPr="00E1686E" w:rsidRDefault="00A521E7" w:rsidP="00034B93">
            <w:pPr>
              <w:jc w:val="center"/>
              <w:rPr>
                <w:lang w:val="uk-UA"/>
              </w:rPr>
            </w:pPr>
            <w:r w:rsidRPr="00E1686E">
              <w:rPr>
                <w:lang w:val="uk-UA"/>
              </w:rPr>
              <w:t>1 дослідження</w:t>
            </w:r>
          </w:p>
        </w:tc>
        <w:tc>
          <w:tcPr>
            <w:tcW w:w="1985" w:type="dxa"/>
          </w:tcPr>
          <w:p w14:paraId="19F9775E" w14:textId="77777777" w:rsidR="00A521E7" w:rsidRPr="00E1686E" w:rsidRDefault="00A521E7" w:rsidP="00034B93">
            <w:pPr>
              <w:jc w:val="center"/>
              <w:rPr>
                <w:lang w:val="uk-UA"/>
              </w:rPr>
            </w:pPr>
            <w:r w:rsidRPr="00E1686E">
              <w:rPr>
                <w:lang w:val="uk-UA"/>
              </w:rPr>
              <w:t>324,00</w:t>
            </w:r>
          </w:p>
        </w:tc>
      </w:tr>
      <w:tr w:rsidR="00A521E7" w:rsidRPr="00E1686E" w14:paraId="5BDAE316" w14:textId="77777777" w:rsidTr="008A4759">
        <w:tc>
          <w:tcPr>
            <w:tcW w:w="568" w:type="dxa"/>
          </w:tcPr>
          <w:p w14:paraId="47D6E6A7" w14:textId="77777777" w:rsidR="00A521E7" w:rsidRPr="00E1686E" w:rsidRDefault="00EF5227" w:rsidP="00034B9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4960" w:type="dxa"/>
            <w:gridSpan w:val="3"/>
          </w:tcPr>
          <w:p w14:paraId="1A5B624C" w14:textId="77777777" w:rsidR="00A521E7" w:rsidRPr="00E1686E" w:rsidRDefault="00A521E7" w:rsidP="00034B93">
            <w:pPr>
              <w:rPr>
                <w:lang w:val="uk-UA"/>
              </w:rPr>
            </w:pPr>
            <w:r w:rsidRPr="00E1686E">
              <w:rPr>
                <w:lang w:val="uk-UA"/>
              </w:rPr>
              <w:t>Визначення вмісту хлористого натрію</w:t>
            </w:r>
          </w:p>
        </w:tc>
        <w:tc>
          <w:tcPr>
            <w:tcW w:w="1985" w:type="dxa"/>
            <w:gridSpan w:val="2"/>
          </w:tcPr>
          <w:p w14:paraId="3ED6B7FB" w14:textId="77777777" w:rsidR="00A521E7" w:rsidRPr="00E1686E" w:rsidRDefault="00A521E7" w:rsidP="00034B93">
            <w:pPr>
              <w:jc w:val="center"/>
              <w:rPr>
                <w:lang w:val="uk-UA"/>
              </w:rPr>
            </w:pPr>
            <w:r w:rsidRPr="00E1686E">
              <w:rPr>
                <w:lang w:val="uk-UA"/>
              </w:rPr>
              <w:t>1 дослідження</w:t>
            </w:r>
          </w:p>
        </w:tc>
        <w:tc>
          <w:tcPr>
            <w:tcW w:w="1985" w:type="dxa"/>
          </w:tcPr>
          <w:p w14:paraId="4E5CDEC4" w14:textId="77777777" w:rsidR="00A521E7" w:rsidRPr="00E1686E" w:rsidRDefault="00A521E7" w:rsidP="00034B93">
            <w:pPr>
              <w:jc w:val="center"/>
              <w:rPr>
                <w:lang w:val="uk-UA"/>
              </w:rPr>
            </w:pPr>
            <w:r w:rsidRPr="00E1686E">
              <w:rPr>
                <w:lang w:val="uk-UA"/>
              </w:rPr>
              <w:t>180,00</w:t>
            </w:r>
          </w:p>
        </w:tc>
      </w:tr>
      <w:tr w:rsidR="00A521E7" w:rsidRPr="00E1686E" w14:paraId="6E68219B" w14:textId="77777777" w:rsidTr="008A4759">
        <w:tc>
          <w:tcPr>
            <w:tcW w:w="9498" w:type="dxa"/>
            <w:gridSpan w:val="7"/>
          </w:tcPr>
          <w:p w14:paraId="7746B3AE" w14:textId="77777777" w:rsidR="00A521E7" w:rsidRPr="00E1686E" w:rsidRDefault="008E6D20" w:rsidP="00E1686E">
            <w:pPr>
              <w:jc w:val="center"/>
              <w:rPr>
                <w:b/>
                <w:i/>
                <w:caps/>
                <w:lang w:val="uk-UA"/>
              </w:rPr>
            </w:pPr>
            <w:r w:rsidRPr="00E1686E">
              <w:rPr>
                <w:b/>
                <w:i/>
                <w:caps/>
                <w:lang w:val="uk-UA"/>
              </w:rPr>
              <w:t>Мікотоксикологічні дослідження</w:t>
            </w:r>
          </w:p>
        </w:tc>
      </w:tr>
      <w:tr w:rsidR="00A521E7" w:rsidRPr="00E1686E" w14:paraId="2D750D74" w14:textId="77777777" w:rsidTr="008A4759">
        <w:tc>
          <w:tcPr>
            <w:tcW w:w="568" w:type="dxa"/>
          </w:tcPr>
          <w:p w14:paraId="2BDE19D7" w14:textId="77777777" w:rsidR="00A521E7" w:rsidRPr="00E1686E" w:rsidRDefault="00A521E7" w:rsidP="00034B93">
            <w:pPr>
              <w:jc w:val="center"/>
              <w:rPr>
                <w:lang w:val="uk-UA"/>
              </w:rPr>
            </w:pPr>
            <w:r w:rsidRPr="00E1686E">
              <w:rPr>
                <w:lang w:val="uk-UA"/>
              </w:rPr>
              <w:t>1</w:t>
            </w:r>
          </w:p>
        </w:tc>
        <w:tc>
          <w:tcPr>
            <w:tcW w:w="4960" w:type="dxa"/>
            <w:gridSpan w:val="3"/>
          </w:tcPr>
          <w:p w14:paraId="0292218E" w14:textId="77777777" w:rsidR="00A521E7" w:rsidRPr="00E1686E" w:rsidRDefault="00A521E7" w:rsidP="00034B93">
            <w:pPr>
              <w:rPr>
                <w:lang w:val="uk-UA"/>
              </w:rPr>
            </w:pPr>
            <w:r w:rsidRPr="00E1686E">
              <w:rPr>
                <w:lang w:val="uk-UA"/>
              </w:rPr>
              <w:t xml:space="preserve">Визначення </w:t>
            </w:r>
            <w:proofErr w:type="spellStart"/>
            <w:r w:rsidRPr="00E1686E">
              <w:rPr>
                <w:lang w:val="uk-UA"/>
              </w:rPr>
              <w:t>мікотоксинів</w:t>
            </w:r>
            <w:proofErr w:type="spellEnd"/>
            <w:r w:rsidRPr="00E1686E">
              <w:rPr>
                <w:lang w:val="uk-UA"/>
              </w:rPr>
              <w:t xml:space="preserve"> (</w:t>
            </w:r>
            <w:proofErr w:type="spellStart"/>
            <w:r w:rsidRPr="00E1686E">
              <w:rPr>
                <w:lang w:val="uk-UA"/>
              </w:rPr>
              <w:t>афлатоксин</w:t>
            </w:r>
            <w:proofErr w:type="spellEnd"/>
            <w:r w:rsidRPr="00E1686E">
              <w:rPr>
                <w:lang w:val="uk-UA"/>
              </w:rPr>
              <w:t xml:space="preserve">, </w:t>
            </w:r>
            <w:proofErr w:type="spellStart"/>
            <w:r w:rsidRPr="00E1686E">
              <w:rPr>
                <w:lang w:val="uk-UA"/>
              </w:rPr>
              <w:t>зеараленон</w:t>
            </w:r>
            <w:proofErr w:type="spellEnd"/>
            <w:r w:rsidRPr="00E1686E">
              <w:rPr>
                <w:lang w:val="uk-UA"/>
              </w:rPr>
              <w:t xml:space="preserve">, </w:t>
            </w:r>
            <w:proofErr w:type="spellStart"/>
            <w:r w:rsidRPr="00E1686E">
              <w:rPr>
                <w:lang w:val="uk-UA"/>
              </w:rPr>
              <w:t>патулін</w:t>
            </w:r>
            <w:proofErr w:type="spellEnd"/>
            <w:r w:rsidRPr="00E1686E">
              <w:rPr>
                <w:lang w:val="uk-UA"/>
              </w:rPr>
              <w:t xml:space="preserve">, </w:t>
            </w:r>
            <w:proofErr w:type="spellStart"/>
            <w:r w:rsidRPr="00E1686E">
              <w:rPr>
                <w:lang w:val="uk-UA"/>
              </w:rPr>
              <w:t>стеригматоцистін</w:t>
            </w:r>
            <w:proofErr w:type="spellEnd"/>
            <w:r w:rsidRPr="00E1686E">
              <w:rPr>
                <w:lang w:val="uk-UA"/>
              </w:rPr>
              <w:t>)</w:t>
            </w:r>
          </w:p>
          <w:p w14:paraId="3B1DECE6" w14:textId="77777777" w:rsidR="00A521E7" w:rsidRPr="00E1686E" w:rsidRDefault="00A521E7" w:rsidP="00034B93">
            <w:pPr>
              <w:rPr>
                <w:lang w:val="uk-UA"/>
              </w:rPr>
            </w:pPr>
            <w:r w:rsidRPr="00E1686E">
              <w:rPr>
                <w:lang w:val="uk-UA"/>
              </w:rPr>
              <w:t>Метод тонкошарової хроматографії</w:t>
            </w:r>
          </w:p>
        </w:tc>
        <w:tc>
          <w:tcPr>
            <w:tcW w:w="1985" w:type="dxa"/>
            <w:gridSpan w:val="2"/>
          </w:tcPr>
          <w:p w14:paraId="061602C3" w14:textId="77777777" w:rsidR="00A521E7" w:rsidRPr="00E1686E" w:rsidRDefault="00A521E7" w:rsidP="00034B93">
            <w:pPr>
              <w:jc w:val="center"/>
              <w:rPr>
                <w:lang w:val="uk-UA"/>
              </w:rPr>
            </w:pPr>
          </w:p>
          <w:p w14:paraId="157496BC" w14:textId="77777777" w:rsidR="00A521E7" w:rsidRPr="00E1686E" w:rsidRDefault="00A521E7" w:rsidP="00034B93">
            <w:pPr>
              <w:jc w:val="center"/>
              <w:rPr>
                <w:lang w:val="uk-UA"/>
              </w:rPr>
            </w:pPr>
          </w:p>
          <w:p w14:paraId="34C75E00" w14:textId="77777777" w:rsidR="00A521E7" w:rsidRPr="00E1686E" w:rsidRDefault="00A521E7" w:rsidP="00034B93">
            <w:pPr>
              <w:jc w:val="center"/>
              <w:rPr>
                <w:lang w:val="uk-UA"/>
              </w:rPr>
            </w:pPr>
            <w:r w:rsidRPr="00E1686E">
              <w:rPr>
                <w:lang w:val="uk-UA"/>
              </w:rPr>
              <w:t>1 дослідження</w:t>
            </w:r>
          </w:p>
        </w:tc>
        <w:tc>
          <w:tcPr>
            <w:tcW w:w="1985" w:type="dxa"/>
          </w:tcPr>
          <w:p w14:paraId="5F6DE636" w14:textId="77777777" w:rsidR="00A521E7" w:rsidRPr="00E1686E" w:rsidRDefault="00A521E7" w:rsidP="00034B93">
            <w:pPr>
              <w:jc w:val="center"/>
              <w:rPr>
                <w:lang w:val="uk-UA"/>
              </w:rPr>
            </w:pPr>
          </w:p>
          <w:p w14:paraId="16259902" w14:textId="77777777" w:rsidR="00A521E7" w:rsidRPr="00E1686E" w:rsidRDefault="00A521E7" w:rsidP="00034B93">
            <w:pPr>
              <w:jc w:val="center"/>
              <w:rPr>
                <w:lang w:val="uk-UA"/>
              </w:rPr>
            </w:pPr>
          </w:p>
          <w:p w14:paraId="3B6BB114" w14:textId="77777777" w:rsidR="00A521E7" w:rsidRPr="00E1686E" w:rsidRDefault="00A521E7" w:rsidP="00034B93">
            <w:pPr>
              <w:jc w:val="center"/>
              <w:rPr>
                <w:lang w:val="uk-UA"/>
              </w:rPr>
            </w:pPr>
            <w:r w:rsidRPr="00E1686E">
              <w:rPr>
                <w:lang w:val="uk-UA"/>
              </w:rPr>
              <w:t>480,00</w:t>
            </w:r>
          </w:p>
        </w:tc>
      </w:tr>
      <w:tr w:rsidR="00A521E7" w:rsidRPr="00E1686E" w14:paraId="30BA13C8" w14:textId="77777777" w:rsidTr="008A4759">
        <w:tc>
          <w:tcPr>
            <w:tcW w:w="568" w:type="dxa"/>
          </w:tcPr>
          <w:p w14:paraId="7E91F606" w14:textId="77777777" w:rsidR="00A521E7" w:rsidRPr="00E1686E" w:rsidRDefault="00A521E7" w:rsidP="00034B93">
            <w:pPr>
              <w:jc w:val="center"/>
              <w:rPr>
                <w:lang w:val="uk-UA"/>
              </w:rPr>
            </w:pPr>
            <w:r w:rsidRPr="00E1686E">
              <w:rPr>
                <w:lang w:val="uk-UA"/>
              </w:rPr>
              <w:t>2</w:t>
            </w:r>
          </w:p>
        </w:tc>
        <w:tc>
          <w:tcPr>
            <w:tcW w:w="4960" w:type="dxa"/>
            <w:gridSpan w:val="3"/>
          </w:tcPr>
          <w:p w14:paraId="4098510C" w14:textId="77777777" w:rsidR="00A521E7" w:rsidRPr="00E1686E" w:rsidRDefault="00A521E7" w:rsidP="00034B93">
            <w:pPr>
              <w:rPr>
                <w:lang w:val="uk-UA"/>
              </w:rPr>
            </w:pPr>
            <w:r w:rsidRPr="00E1686E">
              <w:rPr>
                <w:lang w:val="uk-UA"/>
              </w:rPr>
              <w:t>Визначення патогенних грибів</w:t>
            </w:r>
          </w:p>
        </w:tc>
        <w:tc>
          <w:tcPr>
            <w:tcW w:w="1985" w:type="dxa"/>
            <w:gridSpan w:val="2"/>
          </w:tcPr>
          <w:p w14:paraId="2E69FF6B" w14:textId="77777777" w:rsidR="00A521E7" w:rsidRPr="00E1686E" w:rsidRDefault="00A521E7" w:rsidP="00034B93">
            <w:pPr>
              <w:jc w:val="center"/>
              <w:rPr>
                <w:lang w:val="uk-UA"/>
              </w:rPr>
            </w:pPr>
            <w:r w:rsidRPr="00E1686E">
              <w:rPr>
                <w:lang w:val="uk-UA"/>
              </w:rPr>
              <w:t>1 дослідження</w:t>
            </w:r>
          </w:p>
        </w:tc>
        <w:tc>
          <w:tcPr>
            <w:tcW w:w="1985" w:type="dxa"/>
          </w:tcPr>
          <w:p w14:paraId="33787F58" w14:textId="77777777" w:rsidR="00A521E7" w:rsidRPr="00E1686E" w:rsidRDefault="00A521E7" w:rsidP="00034B93">
            <w:pPr>
              <w:jc w:val="center"/>
              <w:rPr>
                <w:lang w:val="uk-UA"/>
              </w:rPr>
            </w:pPr>
            <w:r w:rsidRPr="00E1686E">
              <w:rPr>
                <w:lang w:val="uk-UA"/>
              </w:rPr>
              <w:t>480,00</w:t>
            </w:r>
          </w:p>
        </w:tc>
      </w:tr>
      <w:tr w:rsidR="00A521E7" w:rsidRPr="00E1686E" w14:paraId="24A966EC" w14:textId="77777777" w:rsidTr="008A4759">
        <w:tc>
          <w:tcPr>
            <w:tcW w:w="9498" w:type="dxa"/>
            <w:gridSpan w:val="7"/>
          </w:tcPr>
          <w:p w14:paraId="6D95BE10" w14:textId="77777777" w:rsidR="00A521E7" w:rsidRPr="00E1686E" w:rsidRDefault="00166791" w:rsidP="00166791">
            <w:pPr>
              <w:rPr>
                <w:i/>
                <w:lang w:val="uk-UA"/>
              </w:rPr>
            </w:pPr>
            <w:r w:rsidRPr="00DE47A0">
              <w:rPr>
                <w:i/>
                <w:caps/>
                <w:lang w:val="uk-UA"/>
              </w:rPr>
              <w:t>Консультація та видача висновків</w:t>
            </w:r>
            <w:r w:rsidRPr="00E1686E">
              <w:rPr>
                <w:b/>
                <w:i/>
                <w:caps/>
                <w:lang w:val="uk-UA"/>
              </w:rPr>
              <w:t xml:space="preserve">                      </w:t>
            </w:r>
            <w:r>
              <w:rPr>
                <w:b/>
                <w:i/>
                <w:caps/>
                <w:lang w:val="uk-UA"/>
              </w:rPr>
              <w:t xml:space="preserve"> </w:t>
            </w:r>
            <w:r w:rsidRPr="00E1686E">
              <w:rPr>
                <w:lang w:val="uk-UA"/>
              </w:rPr>
              <w:t xml:space="preserve">    </w:t>
            </w:r>
            <w:r>
              <w:rPr>
                <w:lang w:val="uk-UA"/>
              </w:rPr>
              <w:t xml:space="preserve">    </w:t>
            </w:r>
            <w:r w:rsidRPr="00E1686E">
              <w:rPr>
                <w:lang w:val="uk-UA"/>
              </w:rPr>
              <w:t xml:space="preserve">                            240,00</w:t>
            </w:r>
          </w:p>
        </w:tc>
      </w:tr>
      <w:tr w:rsidR="00A521E7" w:rsidRPr="00E1686E" w14:paraId="13E40F53" w14:textId="77777777" w:rsidTr="00034B93">
        <w:trPr>
          <w:trHeight w:val="85"/>
        </w:trPr>
        <w:tc>
          <w:tcPr>
            <w:tcW w:w="9498" w:type="dxa"/>
            <w:gridSpan w:val="7"/>
          </w:tcPr>
          <w:p w14:paraId="11DE2FFF" w14:textId="77777777" w:rsidR="00A521E7" w:rsidRPr="00E1686E" w:rsidRDefault="008E6D20" w:rsidP="00034B93">
            <w:pPr>
              <w:jc w:val="center"/>
              <w:rPr>
                <w:b/>
                <w:caps/>
                <w:lang w:val="uk-UA"/>
              </w:rPr>
            </w:pPr>
            <w:r w:rsidRPr="00E1686E">
              <w:rPr>
                <w:b/>
                <w:caps/>
                <w:lang w:val="uk-UA"/>
              </w:rPr>
              <w:t>Дослідження води</w:t>
            </w:r>
          </w:p>
        </w:tc>
      </w:tr>
      <w:tr w:rsidR="00A521E7" w:rsidRPr="00E1686E" w14:paraId="55161744" w14:textId="77777777" w:rsidTr="008A4759">
        <w:trPr>
          <w:trHeight w:val="280"/>
        </w:trPr>
        <w:tc>
          <w:tcPr>
            <w:tcW w:w="568" w:type="dxa"/>
          </w:tcPr>
          <w:p w14:paraId="2F2C93C8" w14:textId="77777777" w:rsidR="00A521E7" w:rsidRPr="00E1686E" w:rsidRDefault="00A521E7" w:rsidP="00034B93">
            <w:pPr>
              <w:jc w:val="center"/>
              <w:rPr>
                <w:lang w:val="uk-UA"/>
              </w:rPr>
            </w:pPr>
            <w:r w:rsidRPr="00E1686E">
              <w:rPr>
                <w:lang w:val="uk-UA"/>
              </w:rPr>
              <w:t>1</w:t>
            </w:r>
          </w:p>
        </w:tc>
        <w:tc>
          <w:tcPr>
            <w:tcW w:w="4924" w:type="dxa"/>
            <w:gridSpan w:val="2"/>
          </w:tcPr>
          <w:p w14:paraId="5C2E3513" w14:textId="77777777" w:rsidR="00A521E7" w:rsidRPr="00E1686E" w:rsidRDefault="00A521E7" w:rsidP="00034B93">
            <w:pPr>
              <w:rPr>
                <w:i/>
                <w:lang w:val="uk-UA"/>
              </w:rPr>
            </w:pPr>
            <w:r w:rsidRPr="00E1686E">
              <w:rPr>
                <w:lang w:val="uk-UA"/>
              </w:rPr>
              <w:t>Загальна токсичність (</w:t>
            </w:r>
            <w:proofErr w:type="spellStart"/>
            <w:r w:rsidRPr="00E1686E">
              <w:rPr>
                <w:lang w:val="uk-UA"/>
              </w:rPr>
              <w:t>біопроба</w:t>
            </w:r>
            <w:proofErr w:type="spellEnd"/>
            <w:r w:rsidRPr="00E1686E">
              <w:rPr>
                <w:lang w:val="uk-UA"/>
              </w:rPr>
              <w:t xml:space="preserve"> на рибах </w:t>
            </w:r>
            <w:proofErr w:type="spellStart"/>
            <w:r w:rsidRPr="00E1686E">
              <w:rPr>
                <w:lang w:val="uk-UA"/>
              </w:rPr>
              <w:t>Гуппі</w:t>
            </w:r>
            <w:proofErr w:type="spellEnd"/>
            <w:r w:rsidRPr="00E1686E">
              <w:rPr>
                <w:lang w:val="uk-UA"/>
              </w:rPr>
              <w:t>)</w:t>
            </w:r>
          </w:p>
        </w:tc>
        <w:tc>
          <w:tcPr>
            <w:tcW w:w="1978" w:type="dxa"/>
            <w:gridSpan w:val="2"/>
          </w:tcPr>
          <w:p w14:paraId="73B6F670" w14:textId="77777777" w:rsidR="00A521E7" w:rsidRPr="00E1686E" w:rsidRDefault="00A521E7" w:rsidP="00034B93">
            <w:pPr>
              <w:jc w:val="center"/>
              <w:rPr>
                <w:i/>
                <w:lang w:val="uk-UA"/>
              </w:rPr>
            </w:pPr>
            <w:r w:rsidRPr="00E1686E">
              <w:rPr>
                <w:lang w:val="uk-UA"/>
              </w:rPr>
              <w:t>1 дослідження</w:t>
            </w:r>
          </w:p>
        </w:tc>
        <w:tc>
          <w:tcPr>
            <w:tcW w:w="2028" w:type="dxa"/>
            <w:gridSpan w:val="2"/>
          </w:tcPr>
          <w:p w14:paraId="4D190D0A" w14:textId="77777777" w:rsidR="00A521E7" w:rsidRPr="00E1686E" w:rsidRDefault="00A521E7" w:rsidP="00034B93">
            <w:pPr>
              <w:jc w:val="center"/>
              <w:rPr>
                <w:i/>
                <w:lang w:val="uk-UA"/>
              </w:rPr>
            </w:pPr>
            <w:r w:rsidRPr="00E1686E">
              <w:rPr>
                <w:lang w:val="uk-UA"/>
              </w:rPr>
              <w:t>312,00</w:t>
            </w:r>
          </w:p>
        </w:tc>
      </w:tr>
      <w:tr w:rsidR="00A521E7" w:rsidRPr="00E1686E" w14:paraId="392AA51D" w14:textId="77777777" w:rsidTr="008A4759">
        <w:tc>
          <w:tcPr>
            <w:tcW w:w="568" w:type="dxa"/>
          </w:tcPr>
          <w:p w14:paraId="4B87755A" w14:textId="77777777" w:rsidR="00A521E7" w:rsidRPr="00E1686E" w:rsidRDefault="00A521E7" w:rsidP="00034B93">
            <w:pPr>
              <w:jc w:val="center"/>
              <w:rPr>
                <w:lang w:val="uk-UA"/>
              </w:rPr>
            </w:pPr>
            <w:r w:rsidRPr="00E1686E">
              <w:rPr>
                <w:lang w:val="uk-UA"/>
              </w:rPr>
              <w:t>2</w:t>
            </w:r>
          </w:p>
        </w:tc>
        <w:tc>
          <w:tcPr>
            <w:tcW w:w="4924" w:type="dxa"/>
            <w:gridSpan w:val="2"/>
          </w:tcPr>
          <w:p w14:paraId="26ADDBE2" w14:textId="77777777" w:rsidR="00A521E7" w:rsidRPr="00E1686E" w:rsidRDefault="00A521E7" w:rsidP="00034B93">
            <w:pPr>
              <w:rPr>
                <w:lang w:val="uk-UA"/>
              </w:rPr>
            </w:pPr>
            <w:r w:rsidRPr="00E1686E">
              <w:rPr>
                <w:lang w:val="uk-UA"/>
              </w:rPr>
              <w:t>Вміст неорганічних елементів та сухого залишку</w:t>
            </w:r>
          </w:p>
        </w:tc>
        <w:tc>
          <w:tcPr>
            <w:tcW w:w="1978" w:type="dxa"/>
            <w:gridSpan w:val="2"/>
          </w:tcPr>
          <w:p w14:paraId="76D92CF0" w14:textId="77777777" w:rsidR="00A521E7" w:rsidRPr="00E1686E" w:rsidRDefault="00A521E7" w:rsidP="00034B93">
            <w:pPr>
              <w:jc w:val="center"/>
              <w:rPr>
                <w:lang w:val="uk-UA"/>
              </w:rPr>
            </w:pPr>
            <w:r w:rsidRPr="00E1686E">
              <w:rPr>
                <w:lang w:val="uk-UA"/>
              </w:rPr>
              <w:t>1 дослідження</w:t>
            </w:r>
          </w:p>
        </w:tc>
        <w:tc>
          <w:tcPr>
            <w:tcW w:w="2028" w:type="dxa"/>
            <w:gridSpan w:val="2"/>
          </w:tcPr>
          <w:p w14:paraId="049DEA1A" w14:textId="77777777" w:rsidR="00A521E7" w:rsidRPr="00E1686E" w:rsidRDefault="00A521E7" w:rsidP="00034B93">
            <w:pPr>
              <w:jc w:val="center"/>
              <w:rPr>
                <w:lang w:val="uk-UA"/>
              </w:rPr>
            </w:pPr>
            <w:r w:rsidRPr="00E1686E">
              <w:rPr>
                <w:lang w:val="uk-UA"/>
              </w:rPr>
              <w:t>996,00</w:t>
            </w:r>
          </w:p>
        </w:tc>
      </w:tr>
      <w:tr w:rsidR="00A521E7" w:rsidRPr="00E1686E" w14:paraId="424E3CC4" w14:textId="77777777" w:rsidTr="008A4759">
        <w:tc>
          <w:tcPr>
            <w:tcW w:w="568" w:type="dxa"/>
          </w:tcPr>
          <w:p w14:paraId="340D0FD2" w14:textId="77777777" w:rsidR="00A521E7" w:rsidRPr="00E1686E" w:rsidRDefault="00A521E7" w:rsidP="00034B93">
            <w:pPr>
              <w:jc w:val="center"/>
              <w:rPr>
                <w:lang w:val="uk-UA"/>
              </w:rPr>
            </w:pPr>
            <w:r w:rsidRPr="00E1686E">
              <w:rPr>
                <w:lang w:val="uk-UA"/>
              </w:rPr>
              <w:t>3</w:t>
            </w:r>
          </w:p>
        </w:tc>
        <w:tc>
          <w:tcPr>
            <w:tcW w:w="4924" w:type="dxa"/>
            <w:gridSpan w:val="2"/>
          </w:tcPr>
          <w:p w14:paraId="7424AD4C" w14:textId="77777777" w:rsidR="00A521E7" w:rsidRPr="00E1686E" w:rsidRDefault="00A521E7" w:rsidP="00034B93">
            <w:pPr>
              <w:rPr>
                <w:lang w:val="uk-UA"/>
              </w:rPr>
            </w:pPr>
            <w:r w:rsidRPr="00E1686E">
              <w:rPr>
                <w:lang w:val="uk-UA"/>
              </w:rPr>
              <w:t>Визначення нітратів і нітритів</w:t>
            </w:r>
          </w:p>
        </w:tc>
        <w:tc>
          <w:tcPr>
            <w:tcW w:w="1978" w:type="dxa"/>
            <w:gridSpan w:val="2"/>
          </w:tcPr>
          <w:p w14:paraId="3E193DC9" w14:textId="77777777" w:rsidR="00A521E7" w:rsidRPr="00E1686E" w:rsidRDefault="00A521E7" w:rsidP="00034B93">
            <w:pPr>
              <w:jc w:val="center"/>
              <w:rPr>
                <w:lang w:val="uk-UA"/>
              </w:rPr>
            </w:pPr>
            <w:r w:rsidRPr="00E1686E">
              <w:rPr>
                <w:lang w:val="uk-UA"/>
              </w:rPr>
              <w:t>1 дослідження</w:t>
            </w:r>
          </w:p>
        </w:tc>
        <w:tc>
          <w:tcPr>
            <w:tcW w:w="2028" w:type="dxa"/>
            <w:gridSpan w:val="2"/>
          </w:tcPr>
          <w:p w14:paraId="6964278D" w14:textId="77777777" w:rsidR="00A521E7" w:rsidRPr="00E1686E" w:rsidRDefault="00A521E7" w:rsidP="00034B93">
            <w:pPr>
              <w:jc w:val="center"/>
              <w:rPr>
                <w:lang w:val="uk-UA"/>
              </w:rPr>
            </w:pPr>
            <w:r w:rsidRPr="00E1686E">
              <w:rPr>
                <w:lang w:val="uk-UA"/>
              </w:rPr>
              <w:t>300,00</w:t>
            </w:r>
          </w:p>
        </w:tc>
      </w:tr>
      <w:tr w:rsidR="00A521E7" w:rsidRPr="00E1686E" w14:paraId="43922278" w14:textId="77777777" w:rsidTr="008A4759">
        <w:tc>
          <w:tcPr>
            <w:tcW w:w="568" w:type="dxa"/>
          </w:tcPr>
          <w:p w14:paraId="4E7DFE4C" w14:textId="77777777" w:rsidR="00A521E7" w:rsidRPr="00E1686E" w:rsidRDefault="00A521E7" w:rsidP="00034B93">
            <w:pPr>
              <w:jc w:val="center"/>
              <w:rPr>
                <w:lang w:val="uk-UA"/>
              </w:rPr>
            </w:pPr>
            <w:r w:rsidRPr="00E1686E">
              <w:rPr>
                <w:lang w:val="uk-UA"/>
              </w:rPr>
              <w:t>4</w:t>
            </w:r>
          </w:p>
        </w:tc>
        <w:tc>
          <w:tcPr>
            <w:tcW w:w="4924" w:type="dxa"/>
            <w:gridSpan w:val="2"/>
          </w:tcPr>
          <w:p w14:paraId="5291944E" w14:textId="77777777" w:rsidR="00A521E7" w:rsidRPr="00E1686E" w:rsidRDefault="00A521E7" w:rsidP="00034B93">
            <w:pPr>
              <w:rPr>
                <w:lang w:val="uk-UA"/>
              </w:rPr>
            </w:pPr>
            <w:r w:rsidRPr="00E1686E">
              <w:rPr>
                <w:lang w:val="uk-UA"/>
              </w:rPr>
              <w:t>Визначення рН</w:t>
            </w:r>
          </w:p>
        </w:tc>
        <w:tc>
          <w:tcPr>
            <w:tcW w:w="1978" w:type="dxa"/>
            <w:gridSpan w:val="2"/>
          </w:tcPr>
          <w:p w14:paraId="35F3675A" w14:textId="77777777" w:rsidR="00A521E7" w:rsidRPr="00E1686E" w:rsidRDefault="00A521E7" w:rsidP="00034B93">
            <w:pPr>
              <w:jc w:val="center"/>
              <w:rPr>
                <w:lang w:val="uk-UA"/>
              </w:rPr>
            </w:pPr>
            <w:r w:rsidRPr="00E1686E">
              <w:rPr>
                <w:lang w:val="uk-UA"/>
              </w:rPr>
              <w:t>1 дослідження</w:t>
            </w:r>
          </w:p>
        </w:tc>
        <w:tc>
          <w:tcPr>
            <w:tcW w:w="2028" w:type="dxa"/>
            <w:gridSpan w:val="2"/>
          </w:tcPr>
          <w:p w14:paraId="55D0BA91" w14:textId="77777777" w:rsidR="00A521E7" w:rsidRPr="00E1686E" w:rsidRDefault="00A521E7" w:rsidP="00034B93">
            <w:pPr>
              <w:jc w:val="center"/>
              <w:rPr>
                <w:lang w:val="uk-UA"/>
              </w:rPr>
            </w:pPr>
            <w:r w:rsidRPr="00E1686E">
              <w:rPr>
                <w:lang w:val="uk-UA"/>
              </w:rPr>
              <w:t>84,00</w:t>
            </w:r>
          </w:p>
        </w:tc>
      </w:tr>
      <w:tr w:rsidR="00A521E7" w:rsidRPr="00E1686E" w14:paraId="2C187043" w14:textId="77777777" w:rsidTr="008A4759">
        <w:tc>
          <w:tcPr>
            <w:tcW w:w="568" w:type="dxa"/>
          </w:tcPr>
          <w:p w14:paraId="58412E9B" w14:textId="77777777" w:rsidR="00A521E7" w:rsidRPr="00E1686E" w:rsidRDefault="00A521E7" w:rsidP="00034B93">
            <w:pPr>
              <w:jc w:val="center"/>
              <w:rPr>
                <w:lang w:val="uk-UA"/>
              </w:rPr>
            </w:pPr>
            <w:r w:rsidRPr="00E1686E">
              <w:rPr>
                <w:lang w:val="uk-UA"/>
              </w:rPr>
              <w:t>5</w:t>
            </w:r>
          </w:p>
        </w:tc>
        <w:tc>
          <w:tcPr>
            <w:tcW w:w="4924" w:type="dxa"/>
            <w:gridSpan w:val="2"/>
          </w:tcPr>
          <w:p w14:paraId="57A5E86B" w14:textId="77777777" w:rsidR="00A521E7" w:rsidRPr="00E1686E" w:rsidRDefault="00A521E7" w:rsidP="00034B93">
            <w:pPr>
              <w:rPr>
                <w:lang w:val="uk-UA"/>
              </w:rPr>
            </w:pPr>
            <w:r w:rsidRPr="00E1686E">
              <w:rPr>
                <w:lang w:val="uk-UA"/>
              </w:rPr>
              <w:t>Визначення загальної жорсткості</w:t>
            </w:r>
          </w:p>
        </w:tc>
        <w:tc>
          <w:tcPr>
            <w:tcW w:w="1978" w:type="dxa"/>
            <w:gridSpan w:val="2"/>
          </w:tcPr>
          <w:p w14:paraId="12D2313B" w14:textId="77777777" w:rsidR="00A521E7" w:rsidRPr="00E1686E" w:rsidRDefault="00A521E7" w:rsidP="00034B93">
            <w:pPr>
              <w:jc w:val="center"/>
              <w:rPr>
                <w:lang w:val="uk-UA"/>
              </w:rPr>
            </w:pPr>
            <w:r w:rsidRPr="00E1686E">
              <w:rPr>
                <w:lang w:val="uk-UA"/>
              </w:rPr>
              <w:t>1 дослідження</w:t>
            </w:r>
          </w:p>
        </w:tc>
        <w:tc>
          <w:tcPr>
            <w:tcW w:w="2028" w:type="dxa"/>
            <w:gridSpan w:val="2"/>
          </w:tcPr>
          <w:p w14:paraId="24B76E8A" w14:textId="77777777" w:rsidR="00A521E7" w:rsidRPr="00E1686E" w:rsidRDefault="008D689B" w:rsidP="00034B93">
            <w:pPr>
              <w:jc w:val="center"/>
              <w:rPr>
                <w:lang w:val="uk-UA"/>
              </w:rPr>
            </w:pPr>
            <w:r w:rsidRPr="00E1686E">
              <w:rPr>
                <w:lang w:val="uk-UA"/>
              </w:rPr>
              <w:t>120,0</w:t>
            </w:r>
          </w:p>
        </w:tc>
      </w:tr>
      <w:tr w:rsidR="00A521E7" w:rsidRPr="00E1686E" w14:paraId="0F819864" w14:textId="77777777" w:rsidTr="00034B93">
        <w:tc>
          <w:tcPr>
            <w:tcW w:w="9498" w:type="dxa"/>
            <w:gridSpan w:val="7"/>
          </w:tcPr>
          <w:p w14:paraId="409782CC" w14:textId="77777777" w:rsidR="00A521E7" w:rsidRPr="00E1686E" w:rsidRDefault="008E6D20" w:rsidP="00E1686E">
            <w:pPr>
              <w:rPr>
                <w:lang w:val="uk-UA"/>
              </w:rPr>
            </w:pPr>
            <w:r w:rsidRPr="00DE47A0">
              <w:rPr>
                <w:i/>
                <w:caps/>
                <w:lang w:val="uk-UA"/>
              </w:rPr>
              <w:t>Консультація та видача висновків</w:t>
            </w:r>
            <w:r w:rsidRPr="00E1686E">
              <w:rPr>
                <w:b/>
                <w:i/>
                <w:caps/>
                <w:lang w:val="uk-UA"/>
              </w:rPr>
              <w:t xml:space="preserve">                      </w:t>
            </w:r>
            <w:r w:rsidR="00E1686E">
              <w:rPr>
                <w:b/>
                <w:i/>
                <w:caps/>
                <w:lang w:val="uk-UA"/>
              </w:rPr>
              <w:t xml:space="preserve"> </w:t>
            </w:r>
            <w:r w:rsidRPr="00E1686E">
              <w:rPr>
                <w:lang w:val="uk-UA"/>
              </w:rPr>
              <w:t xml:space="preserve">    </w:t>
            </w:r>
            <w:r w:rsidR="00DE47A0">
              <w:rPr>
                <w:lang w:val="uk-UA"/>
              </w:rPr>
              <w:t xml:space="preserve">    </w:t>
            </w:r>
            <w:r w:rsidRPr="00E1686E">
              <w:rPr>
                <w:lang w:val="uk-UA"/>
              </w:rPr>
              <w:t xml:space="preserve">                            </w:t>
            </w:r>
            <w:r w:rsidR="00A521E7" w:rsidRPr="00E1686E">
              <w:rPr>
                <w:lang w:val="uk-UA"/>
              </w:rPr>
              <w:t>240,00</w:t>
            </w:r>
          </w:p>
        </w:tc>
      </w:tr>
      <w:tr w:rsidR="00A521E7" w:rsidRPr="00E1686E" w14:paraId="51A86175" w14:textId="77777777" w:rsidTr="00034B93">
        <w:tc>
          <w:tcPr>
            <w:tcW w:w="9498" w:type="dxa"/>
            <w:gridSpan w:val="7"/>
          </w:tcPr>
          <w:p w14:paraId="79BFE45B" w14:textId="77777777" w:rsidR="00A521E7" w:rsidRPr="00E1686E" w:rsidRDefault="008E6D20" w:rsidP="001669F5">
            <w:pPr>
              <w:jc w:val="center"/>
              <w:rPr>
                <w:b/>
                <w:caps/>
                <w:lang w:val="uk-UA"/>
              </w:rPr>
            </w:pPr>
            <w:r w:rsidRPr="00E1686E">
              <w:rPr>
                <w:b/>
                <w:caps/>
                <w:lang w:val="uk-UA"/>
              </w:rPr>
              <w:t>Дослідження м'яса</w:t>
            </w:r>
          </w:p>
        </w:tc>
      </w:tr>
      <w:tr w:rsidR="00A521E7" w:rsidRPr="00E1686E" w14:paraId="5E39ABD3" w14:textId="77777777" w:rsidTr="008A4759">
        <w:tc>
          <w:tcPr>
            <w:tcW w:w="568" w:type="dxa"/>
          </w:tcPr>
          <w:p w14:paraId="43AF9CA5" w14:textId="77777777" w:rsidR="00A521E7" w:rsidRPr="00E1686E" w:rsidRDefault="00A521E7" w:rsidP="00EF5227">
            <w:pPr>
              <w:jc w:val="center"/>
              <w:rPr>
                <w:lang w:val="uk-UA"/>
              </w:rPr>
            </w:pPr>
            <w:r w:rsidRPr="00E1686E">
              <w:rPr>
                <w:lang w:val="uk-UA"/>
              </w:rPr>
              <w:t>1</w:t>
            </w:r>
          </w:p>
        </w:tc>
        <w:tc>
          <w:tcPr>
            <w:tcW w:w="4901" w:type="dxa"/>
          </w:tcPr>
          <w:p w14:paraId="4319494C" w14:textId="77777777" w:rsidR="00A521E7" w:rsidRPr="00E1686E" w:rsidRDefault="00A521E7" w:rsidP="00034B93">
            <w:pPr>
              <w:rPr>
                <w:lang w:val="uk-UA"/>
              </w:rPr>
            </w:pPr>
            <w:r w:rsidRPr="00E1686E">
              <w:rPr>
                <w:lang w:val="uk-UA"/>
              </w:rPr>
              <w:t xml:space="preserve">Визначення </w:t>
            </w:r>
            <w:proofErr w:type="spellStart"/>
            <w:r w:rsidRPr="00E1686E">
              <w:rPr>
                <w:lang w:val="uk-UA"/>
              </w:rPr>
              <w:t>мікотоксинів</w:t>
            </w:r>
            <w:proofErr w:type="spellEnd"/>
            <w:r w:rsidRPr="00E1686E">
              <w:rPr>
                <w:lang w:val="uk-UA"/>
              </w:rPr>
              <w:t xml:space="preserve"> (</w:t>
            </w:r>
            <w:proofErr w:type="spellStart"/>
            <w:r w:rsidRPr="00E1686E">
              <w:rPr>
                <w:lang w:val="uk-UA"/>
              </w:rPr>
              <w:t>афлатоксин</w:t>
            </w:r>
            <w:proofErr w:type="spellEnd"/>
            <w:r w:rsidRPr="00E1686E">
              <w:rPr>
                <w:lang w:val="uk-UA"/>
              </w:rPr>
              <w:t xml:space="preserve">, </w:t>
            </w:r>
            <w:proofErr w:type="spellStart"/>
            <w:r w:rsidRPr="00E1686E">
              <w:rPr>
                <w:lang w:val="uk-UA"/>
              </w:rPr>
              <w:t>зеараленон</w:t>
            </w:r>
            <w:proofErr w:type="spellEnd"/>
            <w:r w:rsidRPr="00E1686E">
              <w:rPr>
                <w:lang w:val="uk-UA"/>
              </w:rPr>
              <w:t xml:space="preserve">, </w:t>
            </w:r>
            <w:proofErr w:type="spellStart"/>
            <w:r w:rsidRPr="00E1686E">
              <w:rPr>
                <w:lang w:val="uk-UA"/>
              </w:rPr>
              <w:t>патулін</w:t>
            </w:r>
            <w:proofErr w:type="spellEnd"/>
            <w:r w:rsidRPr="00E1686E">
              <w:rPr>
                <w:lang w:val="uk-UA"/>
              </w:rPr>
              <w:t xml:space="preserve">, </w:t>
            </w:r>
            <w:proofErr w:type="spellStart"/>
            <w:r w:rsidRPr="00E1686E">
              <w:rPr>
                <w:lang w:val="uk-UA"/>
              </w:rPr>
              <w:t>стеригматоцистін</w:t>
            </w:r>
            <w:proofErr w:type="spellEnd"/>
            <w:r w:rsidRPr="00E1686E">
              <w:rPr>
                <w:lang w:val="uk-UA"/>
              </w:rPr>
              <w:t>)</w:t>
            </w:r>
            <w:r w:rsidR="008A4759">
              <w:rPr>
                <w:lang w:val="uk-UA"/>
              </w:rPr>
              <w:t>.</w:t>
            </w:r>
          </w:p>
          <w:p w14:paraId="3C1DBCE7" w14:textId="77777777" w:rsidR="00A521E7" w:rsidRPr="00E1686E" w:rsidRDefault="00A521E7" w:rsidP="00034B93">
            <w:pPr>
              <w:rPr>
                <w:lang w:val="uk-UA"/>
              </w:rPr>
            </w:pPr>
            <w:r w:rsidRPr="00E1686E">
              <w:rPr>
                <w:lang w:val="uk-UA"/>
              </w:rPr>
              <w:t>Метод тонкошарової хроматографії</w:t>
            </w:r>
          </w:p>
        </w:tc>
        <w:tc>
          <w:tcPr>
            <w:tcW w:w="2001" w:type="dxa"/>
            <w:gridSpan w:val="3"/>
          </w:tcPr>
          <w:p w14:paraId="5BE4D105" w14:textId="77777777" w:rsidR="00A521E7" w:rsidRPr="00E1686E" w:rsidRDefault="00A521E7" w:rsidP="00034B93">
            <w:pPr>
              <w:jc w:val="center"/>
              <w:rPr>
                <w:lang w:val="uk-UA"/>
              </w:rPr>
            </w:pPr>
          </w:p>
          <w:p w14:paraId="74338441" w14:textId="77777777" w:rsidR="00A521E7" w:rsidRPr="00E1686E" w:rsidRDefault="00A521E7" w:rsidP="00034B93">
            <w:pPr>
              <w:jc w:val="center"/>
              <w:rPr>
                <w:lang w:val="uk-UA"/>
              </w:rPr>
            </w:pPr>
          </w:p>
          <w:p w14:paraId="7765B0D7" w14:textId="77777777" w:rsidR="00A521E7" w:rsidRPr="00E1686E" w:rsidRDefault="00A521E7" w:rsidP="00034B93">
            <w:pPr>
              <w:jc w:val="center"/>
              <w:rPr>
                <w:lang w:val="uk-UA"/>
              </w:rPr>
            </w:pPr>
            <w:r w:rsidRPr="00E1686E">
              <w:rPr>
                <w:lang w:val="uk-UA"/>
              </w:rPr>
              <w:t>1 дослідження</w:t>
            </w:r>
          </w:p>
        </w:tc>
        <w:tc>
          <w:tcPr>
            <w:tcW w:w="2028" w:type="dxa"/>
            <w:gridSpan w:val="2"/>
          </w:tcPr>
          <w:p w14:paraId="133E126F" w14:textId="77777777" w:rsidR="00A521E7" w:rsidRPr="00E1686E" w:rsidRDefault="00A521E7" w:rsidP="00034B93">
            <w:pPr>
              <w:jc w:val="center"/>
              <w:rPr>
                <w:lang w:val="uk-UA"/>
              </w:rPr>
            </w:pPr>
          </w:p>
          <w:p w14:paraId="4F55D635" w14:textId="77777777" w:rsidR="00A521E7" w:rsidRPr="00E1686E" w:rsidRDefault="00A521E7" w:rsidP="00034B93">
            <w:pPr>
              <w:jc w:val="center"/>
              <w:rPr>
                <w:lang w:val="uk-UA"/>
              </w:rPr>
            </w:pPr>
          </w:p>
          <w:p w14:paraId="2B079DB3" w14:textId="77777777" w:rsidR="00A521E7" w:rsidRPr="00E1686E" w:rsidRDefault="00A521E7" w:rsidP="00034B93">
            <w:pPr>
              <w:jc w:val="center"/>
              <w:rPr>
                <w:lang w:val="uk-UA"/>
              </w:rPr>
            </w:pPr>
            <w:r w:rsidRPr="00E1686E">
              <w:rPr>
                <w:lang w:val="uk-UA"/>
              </w:rPr>
              <w:t>480,00</w:t>
            </w:r>
          </w:p>
        </w:tc>
      </w:tr>
      <w:tr w:rsidR="00A521E7" w:rsidRPr="00E1686E" w14:paraId="0FB55611" w14:textId="77777777" w:rsidTr="008A4759">
        <w:tc>
          <w:tcPr>
            <w:tcW w:w="568" w:type="dxa"/>
          </w:tcPr>
          <w:p w14:paraId="6581A8A6" w14:textId="77777777" w:rsidR="00A521E7" w:rsidRPr="00E1686E" w:rsidRDefault="00A521E7" w:rsidP="00034B93">
            <w:pPr>
              <w:jc w:val="center"/>
              <w:rPr>
                <w:lang w:val="uk-UA"/>
              </w:rPr>
            </w:pPr>
            <w:r w:rsidRPr="00E1686E">
              <w:rPr>
                <w:lang w:val="uk-UA"/>
              </w:rPr>
              <w:t>2</w:t>
            </w:r>
          </w:p>
        </w:tc>
        <w:tc>
          <w:tcPr>
            <w:tcW w:w="4901" w:type="dxa"/>
          </w:tcPr>
          <w:p w14:paraId="3A2FD0D5" w14:textId="77777777" w:rsidR="00A521E7" w:rsidRPr="00E1686E" w:rsidRDefault="00A521E7" w:rsidP="00034B93">
            <w:pPr>
              <w:rPr>
                <w:lang w:val="uk-UA"/>
              </w:rPr>
            </w:pPr>
            <w:r w:rsidRPr="00E1686E">
              <w:rPr>
                <w:lang w:val="uk-UA"/>
              </w:rPr>
              <w:t>Вміст неорганічних елементів</w:t>
            </w:r>
          </w:p>
        </w:tc>
        <w:tc>
          <w:tcPr>
            <w:tcW w:w="2001" w:type="dxa"/>
            <w:gridSpan w:val="3"/>
          </w:tcPr>
          <w:p w14:paraId="576B3DC4" w14:textId="77777777" w:rsidR="00A521E7" w:rsidRPr="00E1686E" w:rsidRDefault="00A521E7" w:rsidP="00034B93">
            <w:pPr>
              <w:jc w:val="center"/>
              <w:rPr>
                <w:lang w:val="uk-UA"/>
              </w:rPr>
            </w:pPr>
            <w:r w:rsidRPr="00E1686E">
              <w:rPr>
                <w:lang w:val="uk-UA"/>
              </w:rPr>
              <w:t>1 дослідження</w:t>
            </w:r>
          </w:p>
        </w:tc>
        <w:tc>
          <w:tcPr>
            <w:tcW w:w="2028" w:type="dxa"/>
            <w:gridSpan w:val="2"/>
          </w:tcPr>
          <w:p w14:paraId="482D5F7F" w14:textId="77777777" w:rsidR="00A521E7" w:rsidRPr="00E1686E" w:rsidRDefault="00A521E7" w:rsidP="00034B93">
            <w:pPr>
              <w:jc w:val="center"/>
              <w:rPr>
                <w:lang w:val="uk-UA"/>
              </w:rPr>
            </w:pPr>
            <w:r w:rsidRPr="00E1686E">
              <w:rPr>
                <w:lang w:val="uk-UA"/>
              </w:rPr>
              <w:t>996,00</w:t>
            </w:r>
          </w:p>
        </w:tc>
      </w:tr>
      <w:tr w:rsidR="00A521E7" w:rsidRPr="00E1686E" w14:paraId="72E00611" w14:textId="77777777" w:rsidTr="008A4759">
        <w:tc>
          <w:tcPr>
            <w:tcW w:w="568" w:type="dxa"/>
          </w:tcPr>
          <w:p w14:paraId="3AB3963B" w14:textId="77777777" w:rsidR="00A521E7" w:rsidRPr="00E1686E" w:rsidRDefault="00A521E7" w:rsidP="00034B93">
            <w:pPr>
              <w:jc w:val="center"/>
              <w:rPr>
                <w:lang w:val="uk-UA"/>
              </w:rPr>
            </w:pPr>
            <w:r w:rsidRPr="00E1686E">
              <w:rPr>
                <w:lang w:val="uk-UA"/>
              </w:rPr>
              <w:t>3</w:t>
            </w:r>
          </w:p>
        </w:tc>
        <w:tc>
          <w:tcPr>
            <w:tcW w:w="4901" w:type="dxa"/>
          </w:tcPr>
          <w:p w14:paraId="169716EC" w14:textId="77777777" w:rsidR="00A521E7" w:rsidRPr="00E1686E" w:rsidRDefault="00A521E7" w:rsidP="00034B93">
            <w:pPr>
              <w:rPr>
                <w:lang w:val="uk-UA"/>
              </w:rPr>
            </w:pPr>
            <w:r w:rsidRPr="00E1686E">
              <w:rPr>
                <w:lang w:val="uk-UA"/>
              </w:rPr>
              <w:t>Визначення нітратів і нітритів</w:t>
            </w:r>
          </w:p>
        </w:tc>
        <w:tc>
          <w:tcPr>
            <w:tcW w:w="2001" w:type="dxa"/>
            <w:gridSpan w:val="3"/>
          </w:tcPr>
          <w:p w14:paraId="3D572C22" w14:textId="77777777" w:rsidR="00A521E7" w:rsidRPr="00E1686E" w:rsidRDefault="00A521E7" w:rsidP="00034B93">
            <w:pPr>
              <w:jc w:val="center"/>
              <w:rPr>
                <w:lang w:val="uk-UA"/>
              </w:rPr>
            </w:pPr>
            <w:r w:rsidRPr="00E1686E">
              <w:rPr>
                <w:lang w:val="uk-UA"/>
              </w:rPr>
              <w:t>1 дослідження</w:t>
            </w:r>
          </w:p>
        </w:tc>
        <w:tc>
          <w:tcPr>
            <w:tcW w:w="2028" w:type="dxa"/>
            <w:gridSpan w:val="2"/>
          </w:tcPr>
          <w:p w14:paraId="5444EA5E" w14:textId="77777777" w:rsidR="00A521E7" w:rsidRPr="00E1686E" w:rsidRDefault="00A521E7" w:rsidP="00034B93">
            <w:pPr>
              <w:jc w:val="center"/>
              <w:rPr>
                <w:lang w:val="uk-UA"/>
              </w:rPr>
            </w:pPr>
            <w:r w:rsidRPr="00E1686E">
              <w:rPr>
                <w:lang w:val="uk-UA"/>
              </w:rPr>
              <w:t>300,00</w:t>
            </w:r>
          </w:p>
        </w:tc>
      </w:tr>
      <w:tr w:rsidR="00A521E7" w:rsidRPr="00E1686E" w14:paraId="4BCB305E" w14:textId="77777777" w:rsidTr="00034B93">
        <w:tc>
          <w:tcPr>
            <w:tcW w:w="9498" w:type="dxa"/>
            <w:gridSpan w:val="7"/>
          </w:tcPr>
          <w:p w14:paraId="1755A5ED" w14:textId="77777777" w:rsidR="00A521E7" w:rsidRPr="00E1686E" w:rsidRDefault="008E6D20" w:rsidP="008A4759">
            <w:pPr>
              <w:rPr>
                <w:i/>
                <w:lang w:val="uk-UA"/>
              </w:rPr>
            </w:pPr>
            <w:r w:rsidRPr="00DE47A0">
              <w:rPr>
                <w:i/>
                <w:caps/>
                <w:lang w:val="uk-UA"/>
              </w:rPr>
              <w:t>Консультація та видача висновків</w:t>
            </w:r>
            <w:r w:rsidRPr="00DE47A0">
              <w:rPr>
                <w:lang w:val="uk-UA"/>
              </w:rPr>
              <w:t xml:space="preserve">                     </w:t>
            </w:r>
            <w:r w:rsidR="00A521E7" w:rsidRPr="00DE47A0">
              <w:rPr>
                <w:i/>
                <w:lang w:val="uk-UA"/>
              </w:rPr>
              <w:t xml:space="preserve">                         </w:t>
            </w:r>
            <w:r w:rsidR="00A521E7" w:rsidRPr="00DE47A0">
              <w:rPr>
                <w:i/>
                <w:lang w:val="en-US"/>
              </w:rPr>
              <w:t xml:space="preserve">        </w:t>
            </w:r>
            <w:r w:rsidR="00A521E7" w:rsidRPr="00DE47A0">
              <w:rPr>
                <w:i/>
                <w:lang w:val="uk-UA"/>
              </w:rPr>
              <w:t xml:space="preserve">    </w:t>
            </w:r>
            <w:r w:rsidR="00A521E7" w:rsidRPr="00E1686E">
              <w:rPr>
                <w:lang w:val="uk-UA"/>
              </w:rPr>
              <w:t>240,00</w:t>
            </w:r>
          </w:p>
        </w:tc>
      </w:tr>
    </w:tbl>
    <w:p w14:paraId="4D0B53A0" w14:textId="77777777" w:rsidR="007A21C2" w:rsidRPr="00E1686E" w:rsidRDefault="007A21C2">
      <w:r w:rsidRPr="00E1686E">
        <w:br w:type="page"/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9"/>
        <w:gridCol w:w="4957"/>
        <w:gridCol w:w="1984"/>
        <w:gridCol w:w="2028"/>
      </w:tblGrid>
      <w:tr w:rsidR="00A521E7" w:rsidRPr="00E1686E" w14:paraId="3501738F" w14:textId="77777777" w:rsidTr="00034B93">
        <w:tc>
          <w:tcPr>
            <w:tcW w:w="9498" w:type="dxa"/>
            <w:gridSpan w:val="4"/>
          </w:tcPr>
          <w:p w14:paraId="4693F3EC" w14:textId="77777777" w:rsidR="00A521E7" w:rsidRPr="00E1686E" w:rsidRDefault="008E6D20" w:rsidP="00034B93">
            <w:pPr>
              <w:jc w:val="center"/>
              <w:rPr>
                <w:b/>
                <w:i/>
                <w:caps/>
              </w:rPr>
            </w:pPr>
            <w:r w:rsidRPr="00E1686E">
              <w:rPr>
                <w:b/>
                <w:caps/>
                <w:lang w:val="uk-UA"/>
              </w:rPr>
              <w:lastRenderedPageBreak/>
              <w:t xml:space="preserve">Дослідження біологічного та патологічного матеріалу від </w:t>
            </w:r>
            <w:r w:rsidRPr="00E1686E">
              <w:rPr>
                <w:b/>
                <w:caps/>
              </w:rPr>
              <w:t>свиней</w:t>
            </w:r>
          </w:p>
        </w:tc>
      </w:tr>
      <w:tr w:rsidR="00A521E7" w:rsidRPr="00E1686E" w14:paraId="50E3ABD9" w14:textId="77777777" w:rsidTr="00C70B01">
        <w:trPr>
          <w:trHeight w:val="713"/>
        </w:trPr>
        <w:tc>
          <w:tcPr>
            <w:tcW w:w="529" w:type="dxa"/>
          </w:tcPr>
          <w:p w14:paraId="13BB1217" w14:textId="77777777" w:rsidR="00A521E7" w:rsidRPr="00E1686E" w:rsidRDefault="00A521E7" w:rsidP="00034B93">
            <w:pPr>
              <w:rPr>
                <w:lang w:val="uk-UA"/>
              </w:rPr>
            </w:pPr>
            <w:r w:rsidRPr="00E1686E">
              <w:rPr>
                <w:lang w:val="uk-UA"/>
              </w:rPr>
              <w:t>1</w:t>
            </w:r>
          </w:p>
        </w:tc>
        <w:tc>
          <w:tcPr>
            <w:tcW w:w="4957" w:type="dxa"/>
          </w:tcPr>
          <w:p w14:paraId="0AB1A75E" w14:textId="77777777" w:rsidR="00A521E7" w:rsidRPr="00E1686E" w:rsidRDefault="00A521E7" w:rsidP="00034B93">
            <w:pPr>
              <w:rPr>
                <w:lang w:val="uk-UA"/>
              </w:rPr>
            </w:pPr>
            <w:r w:rsidRPr="00E1686E">
              <w:rPr>
                <w:lang w:val="uk-UA"/>
              </w:rPr>
              <w:t>Визначення контамінації патогенними грибами сперми плідників</w:t>
            </w:r>
          </w:p>
        </w:tc>
        <w:tc>
          <w:tcPr>
            <w:tcW w:w="1984" w:type="dxa"/>
          </w:tcPr>
          <w:p w14:paraId="5C6E7EAA" w14:textId="77777777" w:rsidR="00A521E7" w:rsidRPr="00E1686E" w:rsidRDefault="00A521E7" w:rsidP="00034B93">
            <w:pPr>
              <w:jc w:val="center"/>
              <w:rPr>
                <w:lang w:val="uk-UA"/>
              </w:rPr>
            </w:pPr>
            <w:r w:rsidRPr="00E1686E">
              <w:rPr>
                <w:lang w:val="uk-UA"/>
              </w:rPr>
              <w:t>1 дослідження</w:t>
            </w:r>
          </w:p>
        </w:tc>
        <w:tc>
          <w:tcPr>
            <w:tcW w:w="2028" w:type="dxa"/>
          </w:tcPr>
          <w:p w14:paraId="15FE1E78" w14:textId="77777777" w:rsidR="00A521E7" w:rsidRPr="00E1686E" w:rsidRDefault="00A521E7" w:rsidP="00034B93">
            <w:pPr>
              <w:jc w:val="center"/>
              <w:rPr>
                <w:lang w:val="uk-UA"/>
              </w:rPr>
            </w:pPr>
            <w:r w:rsidRPr="00E1686E">
              <w:rPr>
                <w:lang w:val="uk-UA"/>
              </w:rPr>
              <w:t>480,00</w:t>
            </w:r>
          </w:p>
        </w:tc>
      </w:tr>
      <w:tr w:rsidR="00A521E7" w:rsidRPr="00E1686E" w14:paraId="3F31A23A" w14:textId="77777777" w:rsidTr="00C70B01">
        <w:tc>
          <w:tcPr>
            <w:tcW w:w="529" w:type="dxa"/>
          </w:tcPr>
          <w:p w14:paraId="49447DE5" w14:textId="77777777" w:rsidR="00A521E7" w:rsidRPr="00E1686E" w:rsidRDefault="00A521E7" w:rsidP="00EF5227">
            <w:pPr>
              <w:rPr>
                <w:lang w:val="uk-UA"/>
              </w:rPr>
            </w:pPr>
            <w:r w:rsidRPr="00E1686E">
              <w:rPr>
                <w:lang w:val="uk-UA"/>
              </w:rPr>
              <w:t>2</w:t>
            </w:r>
          </w:p>
        </w:tc>
        <w:tc>
          <w:tcPr>
            <w:tcW w:w="4957" w:type="dxa"/>
          </w:tcPr>
          <w:p w14:paraId="639EA0C4" w14:textId="77777777" w:rsidR="00A521E7" w:rsidRPr="00E1686E" w:rsidRDefault="00A521E7" w:rsidP="00CD63CD">
            <w:pPr>
              <w:rPr>
                <w:lang w:val="uk-UA"/>
              </w:rPr>
            </w:pPr>
            <w:r w:rsidRPr="00E1686E">
              <w:rPr>
                <w:lang w:val="uk-UA"/>
              </w:rPr>
              <w:t>Визначення контамінації патогенними грибами патологічного</w:t>
            </w:r>
            <w:r w:rsidR="001669F5" w:rsidRPr="00E1686E">
              <w:rPr>
                <w:lang w:val="uk-UA"/>
              </w:rPr>
              <w:t xml:space="preserve"> та </w:t>
            </w:r>
            <w:r w:rsidRPr="00E1686E">
              <w:rPr>
                <w:lang w:val="uk-UA"/>
              </w:rPr>
              <w:t xml:space="preserve">біологічного матеріалу (змиви, </w:t>
            </w:r>
            <w:proofErr w:type="spellStart"/>
            <w:r w:rsidRPr="00E1686E">
              <w:rPr>
                <w:lang w:val="uk-UA"/>
              </w:rPr>
              <w:t>зішкріби</w:t>
            </w:r>
            <w:proofErr w:type="spellEnd"/>
            <w:r w:rsidRPr="00E1686E">
              <w:rPr>
                <w:lang w:val="uk-UA"/>
              </w:rPr>
              <w:t>)</w:t>
            </w:r>
          </w:p>
        </w:tc>
        <w:tc>
          <w:tcPr>
            <w:tcW w:w="1984" w:type="dxa"/>
          </w:tcPr>
          <w:p w14:paraId="578A7297" w14:textId="77777777" w:rsidR="00A521E7" w:rsidRPr="00E1686E" w:rsidRDefault="00A521E7" w:rsidP="00034B93">
            <w:pPr>
              <w:jc w:val="center"/>
              <w:rPr>
                <w:lang w:val="uk-UA"/>
              </w:rPr>
            </w:pPr>
            <w:r w:rsidRPr="00E1686E">
              <w:rPr>
                <w:lang w:val="uk-UA"/>
              </w:rPr>
              <w:t>1 дослідження</w:t>
            </w:r>
          </w:p>
        </w:tc>
        <w:tc>
          <w:tcPr>
            <w:tcW w:w="2028" w:type="dxa"/>
          </w:tcPr>
          <w:p w14:paraId="755B0091" w14:textId="77777777" w:rsidR="00A521E7" w:rsidRPr="00E1686E" w:rsidRDefault="00A521E7" w:rsidP="00034B93">
            <w:pPr>
              <w:jc w:val="center"/>
              <w:rPr>
                <w:lang w:val="uk-UA"/>
              </w:rPr>
            </w:pPr>
            <w:r w:rsidRPr="00E1686E">
              <w:rPr>
                <w:lang w:val="uk-UA"/>
              </w:rPr>
              <w:t>480,00</w:t>
            </w:r>
          </w:p>
        </w:tc>
      </w:tr>
      <w:tr w:rsidR="00A521E7" w:rsidRPr="00E1686E" w14:paraId="453F0E3F" w14:textId="77777777" w:rsidTr="00034B93">
        <w:tc>
          <w:tcPr>
            <w:tcW w:w="9498" w:type="dxa"/>
            <w:gridSpan w:val="4"/>
          </w:tcPr>
          <w:p w14:paraId="6E29661B" w14:textId="77777777" w:rsidR="00A521E7" w:rsidRPr="00E1686E" w:rsidRDefault="008E6D20" w:rsidP="00E1686E">
            <w:pPr>
              <w:rPr>
                <w:i/>
                <w:lang w:val="uk-UA"/>
              </w:rPr>
            </w:pPr>
            <w:r w:rsidRPr="00DE47A0">
              <w:rPr>
                <w:i/>
                <w:caps/>
                <w:lang w:val="uk-UA"/>
              </w:rPr>
              <w:t>Консультація та видача висновків</w:t>
            </w:r>
            <w:r w:rsidRPr="00E1686E">
              <w:rPr>
                <w:b/>
                <w:i/>
                <w:caps/>
                <w:lang w:val="uk-UA"/>
              </w:rPr>
              <w:t xml:space="preserve">                        </w:t>
            </w:r>
            <w:r w:rsidR="00A521E7" w:rsidRPr="00E1686E">
              <w:rPr>
                <w:i/>
                <w:caps/>
                <w:lang w:val="uk-UA"/>
              </w:rPr>
              <w:t xml:space="preserve">   </w:t>
            </w:r>
            <w:r w:rsidR="00A521E7" w:rsidRPr="00E1686E">
              <w:rPr>
                <w:lang w:val="uk-UA"/>
              </w:rPr>
              <w:t xml:space="preserve">      </w:t>
            </w:r>
            <w:r w:rsidR="00DE47A0">
              <w:rPr>
                <w:lang w:val="uk-UA"/>
              </w:rPr>
              <w:t xml:space="preserve">    </w:t>
            </w:r>
            <w:r w:rsidR="00A521E7" w:rsidRPr="00E1686E">
              <w:rPr>
                <w:lang w:val="uk-UA"/>
              </w:rPr>
              <w:t xml:space="preserve">                     240,00</w:t>
            </w:r>
          </w:p>
        </w:tc>
      </w:tr>
      <w:tr w:rsidR="00A521E7" w:rsidRPr="00E1686E" w14:paraId="20A7FF24" w14:textId="77777777" w:rsidTr="00034B93">
        <w:tc>
          <w:tcPr>
            <w:tcW w:w="9498" w:type="dxa"/>
            <w:gridSpan w:val="4"/>
          </w:tcPr>
          <w:p w14:paraId="1F126B38" w14:textId="77777777" w:rsidR="00A521E7" w:rsidRPr="00E1686E" w:rsidRDefault="008E6D20" w:rsidP="00034B93">
            <w:pPr>
              <w:jc w:val="center"/>
              <w:rPr>
                <w:b/>
                <w:caps/>
                <w:lang w:val="uk-UA"/>
              </w:rPr>
            </w:pPr>
            <w:r w:rsidRPr="00E1686E">
              <w:rPr>
                <w:b/>
                <w:caps/>
                <w:lang w:val="uk-UA"/>
              </w:rPr>
              <w:t>Прижиттєва діагностика ендотоксикозів тварин</w:t>
            </w:r>
          </w:p>
        </w:tc>
      </w:tr>
      <w:tr w:rsidR="00A521E7" w:rsidRPr="00E1686E" w14:paraId="30C0B01A" w14:textId="77777777" w:rsidTr="00C70B01">
        <w:tc>
          <w:tcPr>
            <w:tcW w:w="529" w:type="dxa"/>
          </w:tcPr>
          <w:p w14:paraId="67F3B99B" w14:textId="77777777" w:rsidR="00A521E7" w:rsidRPr="00E1686E" w:rsidRDefault="00A521E7" w:rsidP="00EF5227">
            <w:pPr>
              <w:jc w:val="center"/>
              <w:rPr>
                <w:lang w:val="uk-UA"/>
              </w:rPr>
            </w:pPr>
            <w:r w:rsidRPr="00E1686E">
              <w:rPr>
                <w:lang w:val="uk-UA"/>
              </w:rPr>
              <w:t>1</w:t>
            </w:r>
          </w:p>
        </w:tc>
        <w:tc>
          <w:tcPr>
            <w:tcW w:w="6941" w:type="dxa"/>
            <w:gridSpan w:val="2"/>
          </w:tcPr>
          <w:p w14:paraId="0C244BA0" w14:textId="77777777" w:rsidR="00A521E7" w:rsidRPr="00E1686E" w:rsidRDefault="00A521E7" w:rsidP="00034B93">
            <w:pPr>
              <w:jc w:val="both"/>
              <w:rPr>
                <w:lang w:val="uk-UA"/>
              </w:rPr>
            </w:pPr>
            <w:r w:rsidRPr="00E1686E">
              <w:rPr>
                <w:lang w:val="uk-UA"/>
              </w:rPr>
              <w:t>Збір анамнестичних даних, відбір проб для досліджень (патологоанатомічн</w:t>
            </w:r>
            <w:r w:rsidR="008D689B" w:rsidRPr="00E1686E">
              <w:rPr>
                <w:lang w:val="uk-UA"/>
              </w:rPr>
              <w:t>е</w:t>
            </w:r>
            <w:r w:rsidRPr="00E1686E">
              <w:rPr>
                <w:lang w:val="uk-UA"/>
              </w:rPr>
              <w:t xml:space="preserve"> </w:t>
            </w:r>
            <w:r w:rsidR="008D689B" w:rsidRPr="00E1686E">
              <w:rPr>
                <w:lang w:val="uk-UA"/>
              </w:rPr>
              <w:t>дослідження</w:t>
            </w:r>
            <w:r w:rsidRPr="00E1686E">
              <w:rPr>
                <w:lang w:val="uk-UA"/>
              </w:rPr>
              <w:t>)</w:t>
            </w:r>
          </w:p>
        </w:tc>
        <w:tc>
          <w:tcPr>
            <w:tcW w:w="2028" w:type="dxa"/>
          </w:tcPr>
          <w:p w14:paraId="6775E435" w14:textId="77777777" w:rsidR="00A521E7" w:rsidRPr="00E1686E" w:rsidRDefault="00A521E7" w:rsidP="00034B93">
            <w:pPr>
              <w:jc w:val="center"/>
              <w:rPr>
                <w:lang w:val="uk-UA"/>
              </w:rPr>
            </w:pPr>
            <w:r w:rsidRPr="00E1686E">
              <w:rPr>
                <w:lang w:val="uk-UA"/>
              </w:rPr>
              <w:t>150,0</w:t>
            </w:r>
            <w:r w:rsidR="00DB66E8" w:rsidRPr="00E1686E">
              <w:rPr>
                <w:lang w:val="uk-UA"/>
              </w:rPr>
              <w:t>0</w:t>
            </w:r>
          </w:p>
        </w:tc>
      </w:tr>
      <w:tr w:rsidR="00A521E7" w:rsidRPr="00E1686E" w14:paraId="7D37D20D" w14:textId="77777777" w:rsidTr="00C70B01">
        <w:tc>
          <w:tcPr>
            <w:tcW w:w="529" w:type="dxa"/>
          </w:tcPr>
          <w:p w14:paraId="6B30B008" w14:textId="77777777" w:rsidR="00A521E7" w:rsidRPr="00E1686E" w:rsidRDefault="00A521E7" w:rsidP="00034B93">
            <w:pPr>
              <w:jc w:val="center"/>
              <w:rPr>
                <w:lang w:val="uk-UA"/>
              </w:rPr>
            </w:pPr>
            <w:r w:rsidRPr="00E1686E">
              <w:rPr>
                <w:lang w:val="uk-UA"/>
              </w:rPr>
              <w:t>2</w:t>
            </w:r>
          </w:p>
        </w:tc>
        <w:tc>
          <w:tcPr>
            <w:tcW w:w="6941" w:type="dxa"/>
            <w:gridSpan w:val="2"/>
          </w:tcPr>
          <w:p w14:paraId="45DE13E6" w14:textId="77777777" w:rsidR="00A521E7" w:rsidRPr="00E1686E" w:rsidRDefault="00A521E7" w:rsidP="00034B93">
            <w:pPr>
              <w:jc w:val="both"/>
              <w:rPr>
                <w:lang w:val="uk-UA"/>
              </w:rPr>
            </w:pPr>
            <w:r w:rsidRPr="00E1686E">
              <w:rPr>
                <w:lang w:val="uk-UA"/>
              </w:rPr>
              <w:t xml:space="preserve">Дослідження для оцінки </w:t>
            </w:r>
            <w:proofErr w:type="spellStart"/>
            <w:r w:rsidRPr="00E1686E">
              <w:rPr>
                <w:lang w:val="uk-UA"/>
              </w:rPr>
              <w:t>ендотоксикозу</w:t>
            </w:r>
            <w:proofErr w:type="spellEnd"/>
            <w:r w:rsidRPr="00E1686E">
              <w:rPr>
                <w:lang w:val="uk-UA"/>
              </w:rPr>
              <w:t xml:space="preserve"> (спеціальні, клініко-біохімічні). Одна проба в залежності від кількості показників  </w:t>
            </w:r>
          </w:p>
        </w:tc>
        <w:tc>
          <w:tcPr>
            <w:tcW w:w="2028" w:type="dxa"/>
          </w:tcPr>
          <w:p w14:paraId="73AE3518" w14:textId="77777777" w:rsidR="00A521E7" w:rsidRPr="00E1686E" w:rsidRDefault="00A521E7" w:rsidP="00034B93">
            <w:pPr>
              <w:jc w:val="center"/>
              <w:rPr>
                <w:lang w:val="uk-UA"/>
              </w:rPr>
            </w:pPr>
            <w:r w:rsidRPr="00E1686E">
              <w:rPr>
                <w:lang w:val="uk-UA"/>
              </w:rPr>
              <w:t>162,0</w:t>
            </w:r>
            <w:r w:rsidR="00DB66E8" w:rsidRPr="00E1686E">
              <w:rPr>
                <w:lang w:val="uk-UA"/>
              </w:rPr>
              <w:t>0</w:t>
            </w:r>
            <w:r w:rsidRPr="00E1686E">
              <w:rPr>
                <w:lang w:val="uk-UA"/>
              </w:rPr>
              <w:t>-234,0</w:t>
            </w:r>
            <w:r w:rsidR="00DB66E8" w:rsidRPr="00E1686E">
              <w:rPr>
                <w:lang w:val="uk-UA"/>
              </w:rPr>
              <w:t>0</w:t>
            </w:r>
          </w:p>
        </w:tc>
      </w:tr>
      <w:tr w:rsidR="00A521E7" w:rsidRPr="00E1686E" w14:paraId="6401E0EB" w14:textId="77777777" w:rsidTr="00C70B01">
        <w:tc>
          <w:tcPr>
            <w:tcW w:w="529" w:type="dxa"/>
          </w:tcPr>
          <w:p w14:paraId="61823222" w14:textId="77777777" w:rsidR="00A521E7" w:rsidRPr="00E1686E" w:rsidRDefault="00A521E7" w:rsidP="00034B93">
            <w:pPr>
              <w:jc w:val="center"/>
              <w:rPr>
                <w:lang w:val="uk-UA"/>
              </w:rPr>
            </w:pPr>
            <w:r w:rsidRPr="00E1686E">
              <w:rPr>
                <w:lang w:val="uk-UA"/>
              </w:rPr>
              <w:t>3</w:t>
            </w:r>
          </w:p>
        </w:tc>
        <w:tc>
          <w:tcPr>
            <w:tcW w:w="6941" w:type="dxa"/>
            <w:gridSpan w:val="2"/>
          </w:tcPr>
          <w:p w14:paraId="5ACA3477" w14:textId="77777777" w:rsidR="00A521E7" w:rsidRPr="00E1686E" w:rsidRDefault="00A521E7" w:rsidP="00034B93">
            <w:pPr>
              <w:jc w:val="both"/>
              <w:rPr>
                <w:lang w:val="uk-UA"/>
              </w:rPr>
            </w:pPr>
            <w:r w:rsidRPr="00E1686E">
              <w:rPr>
                <w:lang w:val="uk-UA"/>
              </w:rPr>
              <w:t>Дослідження показників мінерального обміну (збірна проба</w:t>
            </w:r>
            <w:r w:rsidR="00DB7181" w:rsidRPr="00E1686E">
              <w:rPr>
                <w:lang w:val="uk-UA"/>
              </w:rPr>
              <w:t xml:space="preserve">, </w:t>
            </w:r>
            <w:r w:rsidR="00DB7181" w:rsidRPr="00E1686E">
              <w:rPr>
                <w:lang w:val="en-US"/>
              </w:rPr>
              <w:t>Sr</w:t>
            </w:r>
            <w:r w:rsidR="00DB7181" w:rsidRPr="00E1686E">
              <w:rPr>
                <w:lang w:val="uk-UA"/>
              </w:rPr>
              <w:t xml:space="preserve">, </w:t>
            </w:r>
            <w:r w:rsidR="00DB7181" w:rsidRPr="00E1686E">
              <w:rPr>
                <w:lang w:val="en-US"/>
              </w:rPr>
              <w:t>Br</w:t>
            </w:r>
            <w:r w:rsidR="00DB7181" w:rsidRPr="00E1686E">
              <w:rPr>
                <w:lang w:val="uk-UA"/>
              </w:rPr>
              <w:t xml:space="preserve">, </w:t>
            </w:r>
            <w:r w:rsidR="00DB7181" w:rsidRPr="00E1686E">
              <w:rPr>
                <w:lang w:val="en-US"/>
              </w:rPr>
              <w:t>Se</w:t>
            </w:r>
            <w:r w:rsidR="00DB7181" w:rsidRPr="00E1686E">
              <w:rPr>
                <w:lang w:val="uk-UA"/>
              </w:rPr>
              <w:t xml:space="preserve">, </w:t>
            </w:r>
            <w:r w:rsidR="00DB7181" w:rsidRPr="00E1686E">
              <w:rPr>
                <w:lang w:val="en-US"/>
              </w:rPr>
              <w:t>Pb</w:t>
            </w:r>
            <w:r w:rsidR="00DB7181" w:rsidRPr="00E1686E">
              <w:rPr>
                <w:lang w:val="uk-UA"/>
              </w:rPr>
              <w:t xml:space="preserve">, </w:t>
            </w:r>
            <w:r w:rsidR="00DB7181" w:rsidRPr="00E1686E">
              <w:rPr>
                <w:lang w:val="en-US"/>
              </w:rPr>
              <w:t>Zn</w:t>
            </w:r>
            <w:r w:rsidR="00DB7181" w:rsidRPr="00E1686E">
              <w:rPr>
                <w:lang w:val="uk-UA"/>
              </w:rPr>
              <w:t xml:space="preserve">, </w:t>
            </w:r>
            <w:r w:rsidR="00DB7181" w:rsidRPr="00E1686E">
              <w:rPr>
                <w:lang w:val="en-US"/>
              </w:rPr>
              <w:t>Cu</w:t>
            </w:r>
            <w:r w:rsidR="00DB7181" w:rsidRPr="00E1686E">
              <w:rPr>
                <w:lang w:val="uk-UA"/>
              </w:rPr>
              <w:t xml:space="preserve">, </w:t>
            </w:r>
            <w:r w:rsidR="00DB7181" w:rsidRPr="00E1686E">
              <w:rPr>
                <w:lang w:val="en-US"/>
              </w:rPr>
              <w:t>Ni</w:t>
            </w:r>
            <w:r w:rsidR="00DB7181" w:rsidRPr="00E1686E">
              <w:rPr>
                <w:lang w:val="uk-UA"/>
              </w:rPr>
              <w:t xml:space="preserve">, </w:t>
            </w:r>
            <w:r w:rsidR="00DB7181" w:rsidRPr="00E1686E">
              <w:rPr>
                <w:lang w:val="en-US"/>
              </w:rPr>
              <w:t>Fe</w:t>
            </w:r>
            <w:r w:rsidR="00DB7181" w:rsidRPr="00E1686E">
              <w:rPr>
                <w:lang w:val="uk-UA"/>
              </w:rPr>
              <w:t xml:space="preserve">, </w:t>
            </w:r>
            <w:r w:rsidR="00DB7181" w:rsidRPr="00E1686E">
              <w:rPr>
                <w:lang w:val="en-US"/>
              </w:rPr>
              <w:t>Co</w:t>
            </w:r>
            <w:r w:rsidR="00DB7181" w:rsidRPr="00E1686E">
              <w:rPr>
                <w:lang w:val="uk-UA"/>
              </w:rPr>
              <w:t xml:space="preserve">, </w:t>
            </w:r>
            <w:r w:rsidR="00DB7181" w:rsidRPr="00E1686E">
              <w:rPr>
                <w:lang w:val="en-US"/>
              </w:rPr>
              <w:t>Mn</w:t>
            </w:r>
            <w:r w:rsidR="00DB7181" w:rsidRPr="00E1686E">
              <w:rPr>
                <w:lang w:val="uk-UA"/>
              </w:rPr>
              <w:t xml:space="preserve">, </w:t>
            </w:r>
            <w:r w:rsidR="00DB7181" w:rsidRPr="00E1686E">
              <w:rPr>
                <w:lang w:val="en-US"/>
              </w:rPr>
              <w:t>Cr</w:t>
            </w:r>
            <w:r w:rsidR="00DB7181" w:rsidRPr="00E1686E">
              <w:rPr>
                <w:lang w:val="uk-UA"/>
              </w:rPr>
              <w:t xml:space="preserve">, </w:t>
            </w:r>
            <w:r w:rsidR="00DB7181" w:rsidRPr="00E1686E">
              <w:rPr>
                <w:lang w:val="en-US"/>
              </w:rPr>
              <w:t>Ca</w:t>
            </w:r>
            <w:r w:rsidR="00DB7181" w:rsidRPr="00E1686E">
              <w:rPr>
                <w:lang w:val="uk-UA"/>
              </w:rPr>
              <w:t xml:space="preserve">, </w:t>
            </w:r>
            <w:r w:rsidR="00DB7181" w:rsidRPr="00E1686E">
              <w:rPr>
                <w:lang w:val="en-US"/>
              </w:rPr>
              <w:t>P</w:t>
            </w:r>
            <w:r w:rsidR="00DB7181" w:rsidRPr="00E1686E">
              <w:rPr>
                <w:vertAlign w:val="subscript"/>
                <w:lang w:val="uk-UA"/>
              </w:rPr>
              <w:t xml:space="preserve"> н)  </w:t>
            </w:r>
          </w:p>
        </w:tc>
        <w:tc>
          <w:tcPr>
            <w:tcW w:w="2028" w:type="dxa"/>
          </w:tcPr>
          <w:p w14:paraId="1A4BAB93" w14:textId="77777777" w:rsidR="00A521E7" w:rsidRPr="00E1686E" w:rsidRDefault="00A521E7" w:rsidP="00034B93">
            <w:pPr>
              <w:jc w:val="center"/>
              <w:rPr>
                <w:lang w:val="uk-UA"/>
              </w:rPr>
            </w:pPr>
            <w:r w:rsidRPr="00E1686E">
              <w:rPr>
                <w:lang w:val="uk-UA"/>
              </w:rPr>
              <w:t>996,0</w:t>
            </w:r>
            <w:r w:rsidR="00DB66E8" w:rsidRPr="00E1686E">
              <w:rPr>
                <w:lang w:val="uk-UA"/>
              </w:rPr>
              <w:t>0</w:t>
            </w:r>
          </w:p>
        </w:tc>
      </w:tr>
      <w:tr w:rsidR="00A521E7" w:rsidRPr="00E1686E" w14:paraId="2ADD9D42" w14:textId="77777777" w:rsidTr="00034B93">
        <w:tc>
          <w:tcPr>
            <w:tcW w:w="9498" w:type="dxa"/>
            <w:gridSpan w:val="4"/>
          </w:tcPr>
          <w:p w14:paraId="371E9241" w14:textId="77777777" w:rsidR="00A521E7" w:rsidRPr="00E1686E" w:rsidRDefault="008E6D20" w:rsidP="00E1686E">
            <w:pPr>
              <w:rPr>
                <w:i/>
                <w:lang w:val="uk-UA"/>
              </w:rPr>
            </w:pPr>
            <w:r w:rsidRPr="00DE47A0">
              <w:rPr>
                <w:i/>
                <w:caps/>
                <w:lang w:val="uk-UA"/>
              </w:rPr>
              <w:t>Консультація та видача висновків</w:t>
            </w:r>
            <w:r w:rsidRPr="00E1686E">
              <w:rPr>
                <w:b/>
                <w:i/>
                <w:caps/>
                <w:lang w:val="uk-UA"/>
              </w:rPr>
              <w:t xml:space="preserve">                    </w:t>
            </w:r>
            <w:r w:rsidR="00A521E7" w:rsidRPr="00E1686E">
              <w:rPr>
                <w:lang w:val="uk-UA"/>
              </w:rPr>
              <w:t xml:space="preserve">      </w:t>
            </w:r>
            <w:r w:rsidR="00DE47A0">
              <w:rPr>
                <w:lang w:val="uk-UA"/>
              </w:rPr>
              <w:t xml:space="preserve">    </w:t>
            </w:r>
            <w:r w:rsidR="00A521E7" w:rsidRPr="00E1686E">
              <w:rPr>
                <w:lang w:val="uk-UA"/>
              </w:rPr>
              <w:t xml:space="preserve">                  </w:t>
            </w:r>
            <w:r w:rsidR="00DB66E8" w:rsidRPr="00E1686E">
              <w:rPr>
                <w:lang w:val="uk-UA"/>
              </w:rPr>
              <w:t xml:space="preserve">    </w:t>
            </w:r>
            <w:r w:rsidR="00A521E7" w:rsidRPr="00E1686E">
              <w:rPr>
                <w:lang w:val="uk-UA"/>
              </w:rPr>
              <w:t xml:space="preserve">      240,00</w:t>
            </w:r>
          </w:p>
        </w:tc>
      </w:tr>
      <w:tr w:rsidR="00A521E7" w:rsidRPr="00E1686E" w14:paraId="382FCB13" w14:textId="77777777" w:rsidTr="00034B93">
        <w:tc>
          <w:tcPr>
            <w:tcW w:w="9498" w:type="dxa"/>
            <w:gridSpan w:val="4"/>
          </w:tcPr>
          <w:p w14:paraId="12E6B80F" w14:textId="77777777" w:rsidR="00A521E7" w:rsidRPr="00DE47A0" w:rsidRDefault="008E6D20" w:rsidP="00034B93">
            <w:pPr>
              <w:jc w:val="center"/>
              <w:rPr>
                <w:b/>
                <w:caps/>
                <w:lang w:val="uk-UA"/>
              </w:rPr>
            </w:pPr>
            <w:r w:rsidRPr="00DE47A0">
              <w:rPr>
                <w:b/>
                <w:caps/>
                <w:lang w:val="uk-UA"/>
              </w:rPr>
              <w:t>Рекомендації щодо профілактичних заходів</w:t>
            </w:r>
          </w:p>
        </w:tc>
      </w:tr>
      <w:tr w:rsidR="00A521E7" w:rsidRPr="00E1686E" w14:paraId="7497BB59" w14:textId="77777777" w:rsidTr="00C70B01">
        <w:tc>
          <w:tcPr>
            <w:tcW w:w="7470" w:type="dxa"/>
            <w:gridSpan w:val="3"/>
            <w:vAlign w:val="center"/>
          </w:tcPr>
          <w:p w14:paraId="1C8E7783" w14:textId="77777777" w:rsidR="00A521E7" w:rsidRPr="00E1686E" w:rsidRDefault="00A521E7" w:rsidP="00034B93">
            <w:pPr>
              <w:rPr>
                <w:lang w:val="uk-UA"/>
              </w:rPr>
            </w:pPr>
            <w:r w:rsidRPr="00E1686E">
              <w:rPr>
                <w:lang w:val="uk-UA"/>
              </w:rPr>
              <w:t>Загальні засоби профілактики на визначених проблемних ланках</w:t>
            </w:r>
          </w:p>
          <w:p w14:paraId="208BADBD" w14:textId="77777777" w:rsidR="00A521E7" w:rsidRPr="00E1686E" w:rsidRDefault="00A521E7" w:rsidP="00034B93">
            <w:pPr>
              <w:rPr>
                <w:lang w:val="uk-UA"/>
              </w:rPr>
            </w:pPr>
            <w:r w:rsidRPr="00E1686E">
              <w:rPr>
                <w:lang w:val="uk-UA"/>
              </w:rPr>
              <w:t xml:space="preserve">Рекомендації щодо проведення </w:t>
            </w:r>
            <w:proofErr w:type="spellStart"/>
            <w:r w:rsidRPr="00E1686E">
              <w:rPr>
                <w:lang w:val="uk-UA"/>
              </w:rPr>
              <w:t>детоксикаційної</w:t>
            </w:r>
            <w:proofErr w:type="spellEnd"/>
            <w:r w:rsidRPr="00E1686E">
              <w:rPr>
                <w:lang w:val="uk-UA"/>
              </w:rPr>
              <w:t xml:space="preserve"> терапії</w:t>
            </w:r>
          </w:p>
          <w:p w14:paraId="2994FAA3" w14:textId="77777777" w:rsidR="00A521E7" w:rsidRPr="00E1686E" w:rsidRDefault="00A521E7" w:rsidP="00034B93">
            <w:pPr>
              <w:rPr>
                <w:lang w:val="uk-UA"/>
              </w:rPr>
            </w:pPr>
            <w:r w:rsidRPr="00E1686E">
              <w:rPr>
                <w:lang w:val="uk-UA"/>
              </w:rPr>
              <w:t>Фізичні засоби</w:t>
            </w:r>
          </w:p>
          <w:p w14:paraId="536003EC" w14:textId="77777777" w:rsidR="00A521E7" w:rsidRPr="00E1686E" w:rsidRDefault="00A521E7" w:rsidP="00034B93">
            <w:pPr>
              <w:rPr>
                <w:lang w:val="uk-UA"/>
              </w:rPr>
            </w:pPr>
            <w:r w:rsidRPr="00E1686E">
              <w:rPr>
                <w:lang w:val="uk-UA"/>
              </w:rPr>
              <w:t>Хімічні засоби</w:t>
            </w:r>
          </w:p>
          <w:p w14:paraId="2583643B" w14:textId="77777777" w:rsidR="00A521E7" w:rsidRPr="00E1686E" w:rsidRDefault="00A521E7" w:rsidP="00034B93">
            <w:pPr>
              <w:rPr>
                <w:i/>
                <w:lang w:val="uk-UA"/>
              </w:rPr>
            </w:pPr>
            <w:r w:rsidRPr="00E1686E">
              <w:rPr>
                <w:lang w:val="uk-UA"/>
              </w:rPr>
              <w:t>Природні засоби</w:t>
            </w:r>
          </w:p>
        </w:tc>
        <w:tc>
          <w:tcPr>
            <w:tcW w:w="2028" w:type="dxa"/>
          </w:tcPr>
          <w:p w14:paraId="3CA8E9B3" w14:textId="77777777" w:rsidR="00A521E7" w:rsidRPr="00E1686E" w:rsidRDefault="00A521E7" w:rsidP="00034B93">
            <w:pPr>
              <w:rPr>
                <w:lang w:val="uk-UA"/>
              </w:rPr>
            </w:pPr>
            <w:r w:rsidRPr="00E1686E">
              <w:rPr>
                <w:lang w:val="uk-UA"/>
              </w:rPr>
              <w:t>У рамках висновку</w:t>
            </w:r>
          </w:p>
          <w:p w14:paraId="371A4FB2" w14:textId="77777777" w:rsidR="00A521E7" w:rsidRPr="00E1686E" w:rsidRDefault="00A521E7" w:rsidP="00034B93">
            <w:pPr>
              <w:rPr>
                <w:lang w:val="uk-UA"/>
              </w:rPr>
            </w:pPr>
          </w:p>
          <w:p w14:paraId="07702713" w14:textId="77777777" w:rsidR="00A521E7" w:rsidRPr="00E1686E" w:rsidRDefault="00A521E7" w:rsidP="00034B93">
            <w:pPr>
              <w:rPr>
                <w:i/>
                <w:lang w:val="uk-UA"/>
              </w:rPr>
            </w:pPr>
          </w:p>
        </w:tc>
      </w:tr>
    </w:tbl>
    <w:p w14:paraId="7BFB2F0D" w14:textId="77777777" w:rsidR="00A521E7" w:rsidRPr="00DE47A0" w:rsidRDefault="008E6D20" w:rsidP="009229CB">
      <w:pPr>
        <w:jc w:val="center"/>
        <w:rPr>
          <w:b/>
          <w:caps/>
          <w:lang w:val="uk-UA"/>
        </w:rPr>
      </w:pPr>
      <w:r w:rsidRPr="00DE47A0">
        <w:rPr>
          <w:b/>
          <w:caps/>
          <w:lang w:val="uk-UA"/>
        </w:rPr>
        <w:t>Клінічні та біохімічні дослідження крові</w:t>
      </w:r>
    </w:p>
    <w:tbl>
      <w:tblPr>
        <w:tblW w:w="950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"/>
        <w:gridCol w:w="4651"/>
        <w:gridCol w:w="3928"/>
      </w:tblGrid>
      <w:tr w:rsidR="00EB44B7" w:rsidRPr="00E1686E" w14:paraId="58871A5E" w14:textId="77777777" w:rsidTr="00EB44B7">
        <w:tc>
          <w:tcPr>
            <w:tcW w:w="925" w:type="dxa"/>
            <w:shd w:val="clear" w:color="auto" w:fill="auto"/>
          </w:tcPr>
          <w:p w14:paraId="6E491150" w14:textId="77777777" w:rsidR="00EB44B7" w:rsidRPr="008A4759" w:rsidRDefault="00EB44B7" w:rsidP="007E0798">
            <w:pPr>
              <w:jc w:val="center"/>
              <w:rPr>
                <w:b/>
                <w:lang w:val="uk-UA"/>
              </w:rPr>
            </w:pPr>
            <w:r w:rsidRPr="008A4759">
              <w:rPr>
                <w:b/>
                <w:lang w:val="uk-UA"/>
              </w:rPr>
              <w:t>№ з/п</w:t>
            </w:r>
          </w:p>
        </w:tc>
        <w:tc>
          <w:tcPr>
            <w:tcW w:w="4651" w:type="dxa"/>
            <w:shd w:val="clear" w:color="auto" w:fill="auto"/>
          </w:tcPr>
          <w:p w14:paraId="042A1331" w14:textId="77777777" w:rsidR="00EB44B7" w:rsidRPr="008A4759" w:rsidRDefault="00EB44B7" w:rsidP="007E0798">
            <w:pPr>
              <w:jc w:val="center"/>
              <w:rPr>
                <w:b/>
                <w:lang w:val="uk-UA"/>
              </w:rPr>
            </w:pPr>
            <w:r w:rsidRPr="008A4759">
              <w:rPr>
                <w:b/>
                <w:lang w:val="uk-UA"/>
              </w:rPr>
              <w:t>Найменування робіт</w:t>
            </w:r>
          </w:p>
        </w:tc>
        <w:tc>
          <w:tcPr>
            <w:tcW w:w="3928" w:type="dxa"/>
            <w:shd w:val="clear" w:color="auto" w:fill="auto"/>
          </w:tcPr>
          <w:p w14:paraId="5D2EEC48" w14:textId="77777777" w:rsidR="00EB44B7" w:rsidRPr="008A4759" w:rsidRDefault="00EB44B7" w:rsidP="007E0798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8A4759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Вартість</w:t>
            </w:r>
            <w:r w:rsidR="00CA6E04" w:rsidRPr="008A4759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 xml:space="preserve"> дослідження</w:t>
            </w:r>
          </w:p>
          <w:p w14:paraId="6C2B69CF" w14:textId="77777777" w:rsidR="00EB44B7" w:rsidRPr="008A4759" w:rsidRDefault="00EB44B7" w:rsidP="007E0798">
            <w:pPr>
              <w:jc w:val="center"/>
              <w:rPr>
                <w:b/>
                <w:lang w:val="uk-UA"/>
              </w:rPr>
            </w:pPr>
            <w:r w:rsidRPr="008A4759">
              <w:rPr>
                <w:b/>
                <w:lang w:val="uk-UA"/>
              </w:rPr>
              <w:t>1 проби, грн.</w:t>
            </w:r>
          </w:p>
        </w:tc>
      </w:tr>
      <w:tr w:rsidR="00EB44B7" w:rsidRPr="00E1686E" w14:paraId="19423E04" w14:textId="77777777" w:rsidTr="00EB44B7">
        <w:tblPrEx>
          <w:tblBorders>
            <w:top w:val="single" w:sz="2" w:space="0" w:color="000001"/>
            <w:left w:val="single" w:sz="2" w:space="0" w:color="000001"/>
            <w:bottom w:val="single" w:sz="2" w:space="0" w:color="000001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val="314"/>
        </w:trPr>
        <w:tc>
          <w:tcPr>
            <w:tcW w:w="9504" w:type="dxa"/>
            <w:gridSpan w:val="3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B5ED7" w14:textId="77777777" w:rsidR="00EB44B7" w:rsidRPr="00DE47A0" w:rsidRDefault="008E6D20" w:rsidP="009229CB">
            <w:pPr>
              <w:pStyle w:val="ab"/>
              <w:spacing w:after="0" w:line="240" w:lineRule="auto"/>
              <w:jc w:val="center"/>
              <w:rPr>
                <w:rFonts w:cs="Times New Roman"/>
                <w:i/>
                <w:caps/>
              </w:rPr>
            </w:pPr>
            <w:r w:rsidRPr="00DE47A0">
              <w:rPr>
                <w:rFonts w:cs="Times New Roman"/>
                <w:b/>
                <w:bCs/>
                <w:i/>
                <w:iCs/>
                <w:caps/>
                <w:lang w:val="uk-UA"/>
              </w:rPr>
              <w:t>Г</w:t>
            </w:r>
            <w:r w:rsidRPr="00DE47A0">
              <w:rPr>
                <w:rFonts w:cs="Times New Roman"/>
                <w:b/>
                <w:bCs/>
                <w:i/>
                <w:iCs/>
                <w:caps/>
              </w:rPr>
              <w:t>ематологічні дослідження</w:t>
            </w:r>
          </w:p>
        </w:tc>
      </w:tr>
      <w:tr w:rsidR="00EB44B7" w:rsidRPr="00E1686E" w14:paraId="240A7E29" w14:textId="77777777" w:rsidTr="00EB44B7">
        <w:tblPrEx>
          <w:tblBorders>
            <w:top w:val="single" w:sz="2" w:space="0" w:color="000001"/>
            <w:left w:val="single" w:sz="2" w:space="0" w:color="000001"/>
            <w:bottom w:val="single" w:sz="2" w:space="0" w:color="000001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c>
          <w:tcPr>
            <w:tcW w:w="92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1E61D" w14:textId="77777777" w:rsidR="00EB44B7" w:rsidRPr="00E1686E" w:rsidRDefault="00EB44B7" w:rsidP="000929A6">
            <w:pPr>
              <w:pStyle w:val="aa"/>
              <w:widowControl/>
              <w:tabs>
                <w:tab w:val="clear" w:pos="709"/>
                <w:tab w:val="left" w:pos="708"/>
              </w:tabs>
              <w:spacing w:after="0" w:line="240" w:lineRule="auto"/>
              <w:rPr>
                <w:rFonts w:cs="Times New Roman"/>
              </w:rPr>
            </w:pPr>
            <w:r w:rsidRPr="00E1686E">
              <w:rPr>
                <w:rFonts w:cs="Times New Roman"/>
                <w:lang w:val="uk-UA"/>
              </w:rPr>
              <w:t>1</w:t>
            </w:r>
          </w:p>
        </w:tc>
        <w:tc>
          <w:tcPr>
            <w:tcW w:w="465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5A506" w14:textId="77777777" w:rsidR="00EB44B7" w:rsidRPr="00E1686E" w:rsidRDefault="00EB44B7" w:rsidP="000929A6">
            <w:pPr>
              <w:pStyle w:val="aa"/>
              <w:widowControl/>
              <w:tabs>
                <w:tab w:val="clear" w:pos="709"/>
                <w:tab w:val="left" w:pos="708"/>
              </w:tabs>
              <w:spacing w:after="0" w:line="240" w:lineRule="auto"/>
              <w:rPr>
                <w:rFonts w:cs="Times New Roman"/>
              </w:rPr>
            </w:pPr>
            <w:r w:rsidRPr="00E1686E">
              <w:rPr>
                <w:rFonts w:cs="Times New Roman"/>
                <w:lang w:val="uk-UA"/>
              </w:rPr>
              <w:t xml:space="preserve">Визначення </w:t>
            </w:r>
            <w:proofErr w:type="spellStart"/>
            <w:r w:rsidRPr="00E1686E">
              <w:rPr>
                <w:rFonts w:cs="Times New Roman"/>
                <w:lang w:val="uk-UA"/>
              </w:rPr>
              <w:t>лейкоформули</w:t>
            </w:r>
            <w:proofErr w:type="spellEnd"/>
            <w:r w:rsidRPr="00E1686E">
              <w:rPr>
                <w:rFonts w:cs="Times New Roman"/>
                <w:lang w:val="uk-UA"/>
              </w:rPr>
              <w:t xml:space="preserve"> </w:t>
            </w:r>
          </w:p>
        </w:tc>
        <w:tc>
          <w:tcPr>
            <w:tcW w:w="392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8C3C1" w14:textId="77777777" w:rsidR="00EB44B7" w:rsidRPr="00E1686E" w:rsidRDefault="00EB44B7" w:rsidP="007E0798">
            <w:pPr>
              <w:pStyle w:val="aa"/>
              <w:widowControl/>
              <w:tabs>
                <w:tab w:val="clear" w:pos="709"/>
                <w:tab w:val="left" w:pos="708"/>
              </w:tabs>
              <w:spacing w:after="0" w:line="240" w:lineRule="auto"/>
              <w:jc w:val="center"/>
              <w:rPr>
                <w:rFonts w:cs="Times New Roman"/>
              </w:rPr>
            </w:pPr>
            <w:r w:rsidRPr="00E1686E">
              <w:rPr>
                <w:rFonts w:cs="Times New Roman"/>
                <w:lang w:val="uk-UA"/>
              </w:rPr>
              <w:t>40,00</w:t>
            </w:r>
          </w:p>
        </w:tc>
      </w:tr>
      <w:tr w:rsidR="00EB44B7" w:rsidRPr="00E1686E" w14:paraId="266AD93F" w14:textId="77777777" w:rsidTr="00EB44B7">
        <w:tblPrEx>
          <w:tblBorders>
            <w:top w:val="single" w:sz="2" w:space="0" w:color="000001"/>
            <w:left w:val="single" w:sz="2" w:space="0" w:color="000001"/>
            <w:bottom w:val="single" w:sz="2" w:space="0" w:color="000001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c>
          <w:tcPr>
            <w:tcW w:w="92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6A377" w14:textId="77777777" w:rsidR="00EB44B7" w:rsidRPr="00E1686E" w:rsidRDefault="00EF5227" w:rsidP="00EF5227">
            <w:pPr>
              <w:pStyle w:val="aa"/>
              <w:widowControl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  <w:lang w:val="uk-UA"/>
              </w:rPr>
              <w:t>2</w:t>
            </w:r>
          </w:p>
        </w:tc>
        <w:tc>
          <w:tcPr>
            <w:tcW w:w="465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9EB64" w14:textId="77777777" w:rsidR="00EB44B7" w:rsidRPr="00E1686E" w:rsidRDefault="00EB44B7" w:rsidP="000929A6">
            <w:pPr>
              <w:pStyle w:val="aa"/>
              <w:widowControl/>
              <w:tabs>
                <w:tab w:val="clear" w:pos="709"/>
                <w:tab w:val="left" w:pos="708"/>
              </w:tabs>
              <w:spacing w:after="0" w:line="240" w:lineRule="auto"/>
              <w:rPr>
                <w:rFonts w:cs="Times New Roman"/>
              </w:rPr>
            </w:pPr>
            <w:r w:rsidRPr="00E1686E">
              <w:rPr>
                <w:rFonts w:cs="Times New Roman"/>
                <w:lang w:val="uk-UA"/>
              </w:rPr>
              <w:t>Кількість еритроцитів</w:t>
            </w:r>
          </w:p>
        </w:tc>
        <w:tc>
          <w:tcPr>
            <w:tcW w:w="392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82907" w14:textId="77777777" w:rsidR="00EB44B7" w:rsidRPr="00E1686E" w:rsidRDefault="00EB44B7" w:rsidP="007E0798">
            <w:pPr>
              <w:pStyle w:val="aa"/>
              <w:widowControl/>
              <w:tabs>
                <w:tab w:val="clear" w:pos="709"/>
                <w:tab w:val="left" w:pos="708"/>
              </w:tabs>
              <w:spacing w:after="0" w:line="240" w:lineRule="auto"/>
              <w:jc w:val="center"/>
              <w:rPr>
                <w:rFonts w:cs="Times New Roman"/>
              </w:rPr>
            </w:pPr>
            <w:r w:rsidRPr="00E1686E">
              <w:rPr>
                <w:rFonts w:cs="Times New Roman"/>
                <w:lang w:val="uk-UA"/>
              </w:rPr>
              <w:t>20,00</w:t>
            </w:r>
          </w:p>
        </w:tc>
      </w:tr>
      <w:tr w:rsidR="00EB44B7" w:rsidRPr="00E1686E" w14:paraId="0CDA2AB7" w14:textId="77777777" w:rsidTr="00EB44B7">
        <w:tblPrEx>
          <w:tblBorders>
            <w:top w:val="single" w:sz="2" w:space="0" w:color="000001"/>
            <w:left w:val="single" w:sz="2" w:space="0" w:color="000001"/>
            <w:bottom w:val="single" w:sz="2" w:space="0" w:color="000001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val="258"/>
        </w:trPr>
        <w:tc>
          <w:tcPr>
            <w:tcW w:w="92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D0859" w14:textId="77777777" w:rsidR="00EB44B7" w:rsidRPr="00E1686E" w:rsidRDefault="00A52AF0" w:rsidP="00EF5227">
            <w:pPr>
              <w:pStyle w:val="aa"/>
              <w:widowControl/>
              <w:spacing w:after="0" w:line="240" w:lineRule="auto"/>
              <w:rPr>
                <w:rFonts w:cs="Times New Roman"/>
              </w:rPr>
            </w:pPr>
            <w:r w:rsidRPr="00E1686E">
              <w:rPr>
                <w:rFonts w:cs="Times New Roman"/>
                <w:lang w:val="uk-UA"/>
              </w:rPr>
              <w:t>3</w:t>
            </w:r>
          </w:p>
        </w:tc>
        <w:tc>
          <w:tcPr>
            <w:tcW w:w="465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61C98" w14:textId="77777777" w:rsidR="00EB44B7" w:rsidRPr="00E1686E" w:rsidRDefault="00EB44B7" w:rsidP="000929A6">
            <w:pPr>
              <w:pStyle w:val="aa"/>
              <w:widowControl/>
              <w:tabs>
                <w:tab w:val="clear" w:pos="709"/>
                <w:tab w:val="left" w:pos="708"/>
              </w:tabs>
              <w:spacing w:after="0" w:line="240" w:lineRule="auto"/>
              <w:rPr>
                <w:rFonts w:cs="Times New Roman"/>
              </w:rPr>
            </w:pPr>
            <w:r w:rsidRPr="00E1686E">
              <w:rPr>
                <w:rFonts w:cs="Times New Roman"/>
                <w:lang w:val="uk-UA"/>
              </w:rPr>
              <w:t>Кількість лейкоцитів</w:t>
            </w:r>
          </w:p>
        </w:tc>
        <w:tc>
          <w:tcPr>
            <w:tcW w:w="392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3BA2E" w14:textId="77777777" w:rsidR="00EB44B7" w:rsidRPr="00E1686E" w:rsidRDefault="00EB44B7" w:rsidP="007E0798">
            <w:pPr>
              <w:pStyle w:val="aa"/>
              <w:widowControl/>
              <w:tabs>
                <w:tab w:val="clear" w:pos="709"/>
                <w:tab w:val="left" w:pos="708"/>
              </w:tabs>
              <w:spacing w:after="0" w:line="240" w:lineRule="auto"/>
              <w:jc w:val="center"/>
              <w:rPr>
                <w:rFonts w:cs="Times New Roman"/>
              </w:rPr>
            </w:pPr>
            <w:r w:rsidRPr="00E1686E">
              <w:rPr>
                <w:rFonts w:cs="Times New Roman"/>
                <w:lang w:val="uk-UA"/>
              </w:rPr>
              <w:t>20,00</w:t>
            </w:r>
          </w:p>
        </w:tc>
      </w:tr>
      <w:tr w:rsidR="00EB44B7" w:rsidRPr="00E1686E" w14:paraId="71CFF38A" w14:textId="77777777" w:rsidTr="00EB44B7">
        <w:tblPrEx>
          <w:tblBorders>
            <w:top w:val="single" w:sz="2" w:space="0" w:color="000001"/>
            <w:left w:val="single" w:sz="2" w:space="0" w:color="000001"/>
            <w:bottom w:val="single" w:sz="2" w:space="0" w:color="000001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val="308"/>
        </w:trPr>
        <w:tc>
          <w:tcPr>
            <w:tcW w:w="92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56435" w14:textId="77777777" w:rsidR="00EB44B7" w:rsidRPr="00E1686E" w:rsidRDefault="00A52AF0" w:rsidP="00EF5227">
            <w:pPr>
              <w:pStyle w:val="aa"/>
              <w:widowControl/>
              <w:spacing w:after="0" w:line="240" w:lineRule="auto"/>
              <w:rPr>
                <w:rFonts w:cs="Times New Roman"/>
              </w:rPr>
            </w:pPr>
            <w:r w:rsidRPr="00E1686E">
              <w:rPr>
                <w:rFonts w:cs="Times New Roman"/>
                <w:lang w:val="uk-UA"/>
              </w:rPr>
              <w:t>4</w:t>
            </w:r>
          </w:p>
        </w:tc>
        <w:tc>
          <w:tcPr>
            <w:tcW w:w="465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201CB" w14:textId="77777777" w:rsidR="00EB44B7" w:rsidRPr="00E1686E" w:rsidRDefault="00EB44B7" w:rsidP="000929A6">
            <w:pPr>
              <w:pStyle w:val="aa"/>
              <w:widowControl/>
              <w:tabs>
                <w:tab w:val="clear" w:pos="709"/>
                <w:tab w:val="left" w:pos="708"/>
              </w:tabs>
              <w:spacing w:after="0" w:line="240" w:lineRule="auto"/>
              <w:rPr>
                <w:rFonts w:cs="Times New Roman"/>
              </w:rPr>
            </w:pPr>
            <w:r w:rsidRPr="00E1686E">
              <w:rPr>
                <w:rFonts w:cs="Times New Roman"/>
                <w:lang w:val="uk-UA"/>
              </w:rPr>
              <w:t>Концентрація загального гемоглобіну</w:t>
            </w:r>
          </w:p>
        </w:tc>
        <w:tc>
          <w:tcPr>
            <w:tcW w:w="392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BBFF6" w14:textId="77777777" w:rsidR="00EB44B7" w:rsidRPr="00E1686E" w:rsidRDefault="00EB44B7" w:rsidP="007E0798">
            <w:pPr>
              <w:pStyle w:val="aa"/>
              <w:widowControl/>
              <w:tabs>
                <w:tab w:val="clear" w:pos="709"/>
                <w:tab w:val="left" w:pos="708"/>
              </w:tabs>
              <w:spacing w:after="0" w:line="240" w:lineRule="auto"/>
              <w:jc w:val="center"/>
              <w:rPr>
                <w:rFonts w:cs="Times New Roman"/>
              </w:rPr>
            </w:pPr>
            <w:r w:rsidRPr="00E1686E">
              <w:rPr>
                <w:rFonts w:cs="Times New Roman"/>
                <w:lang w:val="uk-UA"/>
              </w:rPr>
              <w:t>36,00</w:t>
            </w:r>
          </w:p>
        </w:tc>
      </w:tr>
      <w:tr w:rsidR="00EB44B7" w:rsidRPr="00E1686E" w14:paraId="262FD20F" w14:textId="77777777" w:rsidTr="00EB44B7">
        <w:tblPrEx>
          <w:tblBorders>
            <w:top w:val="single" w:sz="2" w:space="0" w:color="000001"/>
            <w:left w:val="single" w:sz="2" w:space="0" w:color="000001"/>
            <w:bottom w:val="single" w:sz="2" w:space="0" w:color="000001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c>
          <w:tcPr>
            <w:tcW w:w="9504" w:type="dxa"/>
            <w:gridSpan w:val="3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EF7A8" w14:textId="77777777" w:rsidR="00EB44B7" w:rsidRPr="00DE47A0" w:rsidRDefault="008E6D20" w:rsidP="009229CB">
            <w:pPr>
              <w:pStyle w:val="aa"/>
              <w:widowControl/>
              <w:tabs>
                <w:tab w:val="clear" w:pos="709"/>
                <w:tab w:val="left" w:pos="708"/>
              </w:tabs>
              <w:spacing w:after="0" w:line="240" w:lineRule="auto"/>
              <w:jc w:val="center"/>
              <w:rPr>
                <w:rFonts w:cs="Times New Roman"/>
                <w:i/>
                <w:caps/>
              </w:rPr>
            </w:pPr>
            <w:r w:rsidRPr="00DE47A0">
              <w:rPr>
                <w:rFonts w:cs="Times New Roman"/>
                <w:b/>
                <w:i/>
                <w:iCs/>
                <w:caps/>
                <w:lang w:val="uk-UA"/>
              </w:rPr>
              <w:t>Біохімічні дослідження сироватки (плазми) крові</w:t>
            </w:r>
          </w:p>
        </w:tc>
      </w:tr>
      <w:tr w:rsidR="00EB44B7" w:rsidRPr="00E1686E" w14:paraId="2F680676" w14:textId="77777777" w:rsidTr="00EB44B7">
        <w:tblPrEx>
          <w:tblBorders>
            <w:top w:val="single" w:sz="2" w:space="0" w:color="000001"/>
            <w:left w:val="single" w:sz="2" w:space="0" w:color="000001"/>
            <w:bottom w:val="single" w:sz="2" w:space="0" w:color="000001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c>
          <w:tcPr>
            <w:tcW w:w="92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A3DC1" w14:textId="77777777" w:rsidR="00EB44B7" w:rsidRPr="00E1686E" w:rsidRDefault="00A52AF0" w:rsidP="00EF5227">
            <w:pPr>
              <w:pStyle w:val="aa"/>
              <w:widowControl/>
              <w:spacing w:after="0" w:line="240" w:lineRule="auto"/>
              <w:rPr>
                <w:rFonts w:cs="Times New Roman"/>
              </w:rPr>
            </w:pPr>
            <w:r w:rsidRPr="00E1686E">
              <w:rPr>
                <w:rFonts w:cs="Times New Roman"/>
                <w:lang w:val="uk-UA"/>
              </w:rPr>
              <w:t>1</w:t>
            </w:r>
          </w:p>
        </w:tc>
        <w:tc>
          <w:tcPr>
            <w:tcW w:w="465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FC059" w14:textId="77777777" w:rsidR="00EB44B7" w:rsidRPr="00E1686E" w:rsidRDefault="00EB44B7" w:rsidP="000929A6">
            <w:pPr>
              <w:pStyle w:val="aa"/>
              <w:widowControl/>
              <w:tabs>
                <w:tab w:val="clear" w:pos="709"/>
                <w:tab w:val="left" w:pos="708"/>
              </w:tabs>
              <w:spacing w:after="0" w:line="240" w:lineRule="auto"/>
              <w:rPr>
                <w:rFonts w:cs="Times New Roman"/>
              </w:rPr>
            </w:pPr>
            <w:r w:rsidRPr="00E1686E">
              <w:rPr>
                <w:rFonts w:cs="Times New Roman"/>
                <w:lang w:val="uk-UA"/>
              </w:rPr>
              <w:t>Аланінамінотрансфераза</w:t>
            </w:r>
          </w:p>
        </w:tc>
        <w:tc>
          <w:tcPr>
            <w:tcW w:w="392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2E8C0" w14:textId="77777777" w:rsidR="00EB44B7" w:rsidRPr="00E1686E" w:rsidRDefault="00EB44B7" w:rsidP="007E0798">
            <w:pPr>
              <w:pStyle w:val="aa"/>
              <w:widowControl/>
              <w:tabs>
                <w:tab w:val="clear" w:pos="709"/>
                <w:tab w:val="left" w:pos="708"/>
              </w:tabs>
              <w:spacing w:after="0" w:line="240" w:lineRule="auto"/>
              <w:jc w:val="center"/>
              <w:rPr>
                <w:rFonts w:cs="Times New Roman"/>
              </w:rPr>
            </w:pPr>
            <w:r w:rsidRPr="00E1686E">
              <w:rPr>
                <w:rFonts w:cs="Times New Roman"/>
                <w:lang w:val="uk-UA"/>
              </w:rPr>
              <w:t>48,00</w:t>
            </w:r>
          </w:p>
        </w:tc>
      </w:tr>
      <w:tr w:rsidR="00EB44B7" w:rsidRPr="00E1686E" w14:paraId="36DD0E48" w14:textId="77777777" w:rsidTr="00EB44B7">
        <w:tblPrEx>
          <w:tblBorders>
            <w:top w:val="single" w:sz="2" w:space="0" w:color="000001"/>
            <w:left w:val="single" w:sz="2" w:space="0" w:color="000001"/>
            <w:bottom w:val="single" w:sz="2" w:space="0" w:color="000001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c>
          <w:tcPr>
            <w:tcW w:w="92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CA852" w14:textId="77777777" w:rsidR="00EB44B7" w:rsidRPr="00E1686E" w:rsidRDefault="00A52AF0" w:rsidP="00EF5227">
            <w:pPr>
              <w:pStyle w:val="aa"/>
              <w:widowControl/>
              <w:spacing w:after="0" w:line="240" w:lineRule="auto"/>
              <w:rPr>
                <w:rFonts w:cs="Times New Roman"/>
              </w:rPr>
            </w:pPr>
            <w:r w:rsidRPr="00E1686E">
              <w:rPr>
                <w:rFonts w:cs="Times New Roman"/>
                <w:lang w:val="uk-UA"/>
              </w:rPr>
              <w:t>2</w:t>
            </w:r>
          </w:p>
        </w:tc>
        <w:tc>
          <w:tcPr>
            <w:tcW w:w="465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22841" w14:textId="77777777" w:rsidR="00EB44B7" w:rsidRPr="00E1686E" w:rsidRDefault="00EB44B7" w:rsidP="000929A6">
            <w:pPr>
              <w:pStyle w:val="aa"/>
              <w:widowControl/>
              <w:tabs>
                <w:tab w:val="clear" w:pos="709"/>
                <w:tab w:val="left" w:pos="708"/>
              </w:tabs>
              <w:spacing w:after="0" w:line="240" w:lineRule="auto"/>
              <w:rPr>
                <w:rFonts w:cs="Times New Roman"/>
              </w:rPr>
            </w:pPr>
            <w:r w:rsidRPr="00E1686E">
              <w:rPr>
                <w:rFonts w:cs="Times New Roman"/>
                <w:lang w:val="uk-UA"/>
              </w:rPr>
              <w:t>Альбумін</w:t>
            </w:r>
          </w:p>
        </w:tc>
        <w:tc>
          <w:tcPr>
            <w:tcW w:w="392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F36FB" w14:textId="77777777" w:rsidR="00EB44B7" w:rsidRPr="00E1686E" w:rsidRDefault="00EB44B7" w:rsidP="007E0798">
            <w:pPr>
              <w:pStyle w:val="aa"/>
              <w:widowControl/>
              <w:tabs>
                <w:tab w:val="clear" w:pos="709"/>
                <w:tab w:val="left" w:pos="708"/>
              </w:tabs>
              <w:spacing w:after="0" w:line="240" w:lineRule="auto"/>
              <w:jc w:val="center"/>
              <w:rPr>
                <w:rFonts w:cs="Times New Roman"/>
              </w:rPr>
            </w:pPr>
            <w:r w:rsidRPr="00E1686E">
              <w:rPr>
                <w:rFonts w:cs="Times New Roman"/>
                <w:lang w:val="uk-UA"/>
              </w:rPr>
              <w:t>34,00</w:t>
            </w:r>
          </w:p>
        </w:tc>
      </w:tr>
      <w:tr w:rsidR="00EB44B7" w:rsidRPr="00E1686E" w14:paraId="3D7C2B63" w14:textId="77777777" w:rsidTr="00EB44B7">
        <w:tblPrEx>
          <w:tblBorders>
            <w:top w:val="single" w:sz="2" w:space="0" w:color="000001"/>
            <w:left w:val="single" w:sz="2" w:space="0" w:color="000001"/>
            <w:bottom w:val="single" w:sz="2" w:space="0" w:color="000001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val="386"/>
        </w:trPr>
        <w:tc>
          <w:tcPr>
            <w:tcW w:w="92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9A47D" w14:textId="77777777" w:rsidR="00EB44B7" w:rsidRPr="00E1686E" w:rsidRDefault="00A52AF0" w:rsidP="00EF5227">
            <w:pPr>
              <w:pStyle w:val="aa"/>
              <w:widowControl/>
              <w:spacing w:after="0" w:line="240" w:lineRule="auto"/>
              <w:rPr>
                <w:rFonts w:cs="Times New Roman"/>
              </w:rPr>
            </w:pPr>
            <w:r w:rsidRPr="00E1686E">
              <w:rPr>
                <w:rFonts w:cs="Times New Roman"/>
                <w:lang w:val="uk-UA"/>
              </w:rPr>
              <w:t>3</w:t>
            </w:r>
          </w:p>
        </w:tc>
        <w:tc>
          <w:tcPr>
            <w:tcW w:w="465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8426D" w14:textId="77777777" w:rsidR="00EB44B7" w:rsidRPr="00E1686E" w:rsidRDefault="00EB44B7" w:rsidP="000929A6">
            <w:pPr>
              <w:pStyle w:val="aa"/>
              <w:widowControl/>
              <w:tabs>
                <w:tab w:val="clear" w:pos="709"/>
                <w:tab w:val="left" w:pos="708"/>
              </w:tabs>
              <w:spacing w:after="0" w:line="240" w:lineRule="auto"/>
              <w:rPr>
                <w:rFonts w:cs="Times New Roman"/>
              </w:rPr>
            </w:pPr>
            <w:r w:rsidRPr="00E1686E">
              <w:rPr>
                <w:rFonts w:cs="Times New Roman"/>
                <w:lang w:val="uk-UA"/>
              </w:rPr>
              <w:t>Альфа-амілаза</w:t>
            </w:r>
          </w:p>
        </w:tc>
        <w:tc>
          <w:tcPr>
            <w:tcW w:w="392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92279" w14:textId="77777777" w:rsidR="00EB44B7" w:rsidRPr="00E1686E" w:rsidRDefault="00EB44B7" w:rsidP="007E0798">
            <w:pPr>
              <w:pStyle w:val="aa"/>
              <w:widowControl/>
              <w:tabs>
                <w:tab w:val="clear" w:pos="709"/>
                <w:tab w:val="left" w:pos="708"/>
              </w:tabs>
              <w:spacing w:after="0" w:line="240" w:lineRule="auto"/>
              <w:jc w:val="center"/>
              <w:rPr>
                <w:rFonts w:cs="Times New Roman"/>
              </w:rPr>
            </w:pPr>
            <w:r w:rsidRPr="00E1686E">
              <w:rPr>
                <w:rFonts w:cs="Times New Roman"/>
                <w:lang w:val="uk-UA"/>
              </w:rPr>
              <w:t>48,00</w:t>
            </w:r>
          </w:p>
        </w:tc>
      </w:tr>
      <w:tr w:rsidR="00EB44B7" w:rsidRPr="00E1686E" w14:paraId="713F4364" w14:textId="77777777" w:rsidTr="00EB44B7">
        <w:tblPrEx>
          <w:tblBorders>
            <w:top w:val="single" w:sz="2" w:space="0" w:color="000001"/>
            <w:left w:val="single" w:sz="2" w:space="0" w:color="000001"/>
            <w:bottom w:val="single" w:sz="2" w:space="0" w:color="000001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c>
          <w:tcPr>
            <w:tcW w:w="92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94DFA" w14:textId="77777777" w:rsidR="00EB44B7" w:rsidRPr="00E1686E" w:rsidRDefault="00A52AF0" w:rsidP="00EF5227">
            <w:pPr>
              <w:pStyle w:val="aa"/>
              <w:widowControl/>
              <w:spacing w:after="0" w:line="240" w:lineRule="auto"/>
              <w:rPr>
                <w:rFonts w:cs="Times New Roman"/>
              </w:rPr>
            </w:pPr>
            <w:r w:rsidRPr="00E1686E">
              <w:rPr>
                <w:rFonts w:cs="Times New Roman"/>
                <w:lang w:val="uk-UA"/>
              </w:rPr>
              <w:t>4</w:t>
            </w:r>
          </w:p>
        </w:tc>
        <w:tc>
          <w:tcPr>
            <w:tcW w:w="465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167EF" w14:textId="77777777" w:rsidR="00EB44B7" w:rsidRPr="00E1686E" w:rsidRDefault="00EB44B7" w:rsidP="000929A6">
            <w:pPr>
              <w:pStyle w:val="aa"/>
              <w:widowControl/>
              <w:tabs>
                <w:tab w:val="clear" w:pos="709"/>
                <w:tab w:val="left" w:pos="708"/>
              </w:tabs>
              <w:spacing w:after="0" w:line="240" w:lineRule="auto"/>
              <w:rPr>
                <w:rFonts w:cs="Times New Roman"/>
              </w:rPr>
            </w:pPr>
            <w:r w:rsidRPr="00E1686E">
              <w:rPr>
                <w:rFonts w:cs="Times New Roman"/>
                <w:lang w:val="uk-UA"/>
              </w:rPr>
              <w:t>Аспартатамінотрансфераза</w:t>
            </w:r>
          </w:p>
        </w:tc>
        <w:tc>
          <w:tcPr>
            <w:tcW w:w="392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CF5D2" w14:textId="77777777" w:rsidR="00EB44B7" w:rsidRPr="00E1686E" w:rsidRDefault="00EB44B7" w:rsidP="007E0798">
            <w:pPr>
              <w:pStyle w:val="aa"/>
              <w:widowControl/>
              <w:tabs>
                <w:tab w:val="clear" w:pos="709"/>
                <w:tab w:val="left" w:pos="708"/>
              </w:tabs>
              <w:spacing w:after="0" w:line="240" w:lineRule="auto"/>
              <w:jc w:val="center"/>
              <w:rPr>
                <w:rFonts w:cs="Times New Roman"/>
              </w:rPr>
            </w:pPr>
            <w:r w:rsidRPr="00E1686E">
              <w:rPr>
                <w:rFonts w:cs="Times New Roman"/>
                <w:lang w:val="uk-UA"/>
              </w:rPr>
              <w:t>48,00</w:t>
            </w:r>
          </w:p>
        </w:tc>
      </w:tr>
      <w:tr w:rsidR="00EB44B7" w:rsidRPr="00E1686E" w14:paraId="2C28C827" w14:textId="77777777" w:rsidTr="00EB44B7">
        <w:tblPrEx>
          <w:tblBorders>
            <w:top w:val="single" w:sz="2" w:space="0" w:color="000001"/>
            <w:left w:val="single" w:sz="2" w:space="0" w:color="000001"/>
            <w:bottom w:val="single" w:sz="2" w:space="0" w:color="000001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c>
          <w:tcPr>
            <w:tcW w:w="92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945D2" w14:textId="77777777" w:rsidR="00EB44B7" w:rsidRPr="00E1686E" w:rsidRDefault="00A52AF0" w:rsidP="00EF5227">
            <w:pPr>
              <w:pStyle w:val="aa"/>
              <w:widowControl/>
              <w:spacing w:after="0" w:line="240" w:lineRule="auto"/>
              <w:rPr>
                <w:rFonts w:cs="Times New Roman"/>
              </w:rPr>
            </w:pPr>
            <w:r w:rsidRPr="00E1686E">
              <w:rPr>
                <w:rFonts w:cs="Times New Roman"/>
                <w:lang w:val="uk-UA"/>
              </w:rPr>
              <w:t>5</w:t>
            </w:r>
          </w:p>
        </w:tc>
        <w:tc>
          <w:tcPr>
            <w:tcW w:w="465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851BF" w14:textId="77777777" w:rsidR="00EB44B7" w:rsidRPr="00E1686E" w:rsidRDefault="00EB44B7" w:rsidP="000929A6">
            <w:pPr>
              <w:pStyle w:val="aa"/>
              <w:widowControl/>
              <w:tabs>
                <w:tab w:val="clear" w:pos="709"/>
                <w:tab w:val="left" w:pos="708"/>
              </w:tabs>
              <w:spacing w:after="0" w:line="240" w:lineRule="auto"/>
              <w:rPr>
                <w:rFonts w:cs="Times New Roman"/>
              </w:rPr>
            </w:pPr>
            <w:r w:rsidRPr="00E1686E">
              <w:rPr>
                <w:rFonts w:cs="Times New Roman"/>
                <w:lang w:val="uk-UA"/>
              </w:rPr>
              <w:t>Білкові фракції</w:t>
            </w:r>
          </w:p>
        </w:tc>
        <w:tc>
          <w:tcPr>
            <w:tcW w:w="392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4D8A9" w14:textId="77777777" w:rsidR="00EB44B7" w:rsidRPr="00E1686E" w:rsidRDefault="00EB44B7" w:rsidP="007E0798">
            <w:pPr>
              <w:pStyle w:val="aa"/>
              <w:widowControl/>
              <w:tabs>
                <w:tab w:val="clear" w:pos="709"/>
                <w:tab w:val="left" w:pos="708"/>
              </w:tabs>
              <w:spacing w:after="0" w:line="240" w:lineRule="auto"/>
              <w:jc w:val="center"/>
              <w:rPr>
                <w:rFonts w:cs="Times New Roman"/>
              </w:rPr>
            </w:pPr>
            <w:r w:rsidRPr="00E1686E">
              <w:rPr>
                <w:rFonts w:cs="Times New Roman"/>
                <w:lang w:val="uk-UA"/>
              </w:rPr>
              <w:t>54,00</w:t>
            </w:r>
          </w:p>
        </w:tc>
      </w:tr>
      <w:tr w:rsidR="00EB44B7" w:rsidRPr="00E1686E" w14:paraId="7E4662A1" w14:textId="77777777" w:rsidTr="00EB44B7">
        <w:tblPrEx>
          <w:tblBorders>
            <w:top w:val="single" w:sz="2" w:space="0" w:color="000001"/>
            <w:left w:val="single" w:sz="2" w:space="0" w:color="000001"/>
            <w:bottom w:val="single" w:sz="2" w:space="0" w:color="000001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c>
          <w:tcPr>
            <w:tcW w:w="92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34434" w14:textId="77777777" w:rsidR="00EB44B7" w:rsidRPr="00E1686E" w:rsidRDefault="00A52AF0" w:rsidP="00EF5227">
            <w:pPr>
              <w:pStyle w:val="aa"/>
              <w:widowControl/>
              <w:spacing w:after="0" w:line="240" w:lineRule="auto"/>
              <w:rPr>
                <w:rFonts w:cs="Times New Roman"/>
              </w:rPr>
            </w:pPr>
            <w:r w:rsidRPr="00E1686E">
              <w:rPr>
                <w:rFonts w:cs="Times New Roman"/>
                <w:lang w:val="uk-UA"/>
              </w:rPr>
              <w:t>6</w:t>
            </w:r>
          </w:p>
        </w:tc>
        <w:tc>
          <w:tcPr>
            <w:tcW w:w="465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C5609" w14:textId="77777777" w:rsidR="00EB44B7" w:rsidRPr="00E1686E" w:rsidRDefault="00EB44B7" w:rsidP="000929A6">
            <w:pPr>
              <w:pStyle w:val="aa"/>
              <w:widowControl/>
              <w:tabs>
                <w:tab w:val="clear" w:pos="709"/>
                <w:tab w:val="left" w:pos="708"/>
              </w:tabs>
              <w:spacing w:after="0" w:line="240" w:lineRule="auto"/>
              <w:rPr>
                <w:rFonts w:cs="Times New Roman"/>
              </w:rPr>
            </w:pPr>
            <w:r w:rsidRPr="00E1686E">
              <w:rPr>
                <w:rFonts w:cs="Times New Roman"/>
                <w:lang w:val="uk-UA"/>
              </w:rPr>
              <w:t>Вітамін А</w:t>
            </w:r>
          </w:p>
        </w:tc>
        <w:tc>
          <w:tcPr>
            <w:tcW w:w="392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D5442" w14:textId="77777777" w:rsidR="00EB44B7" w:rsidRPr="00E1686E" w:rsidRDefault="00EB44B7" w:rsidP="007E0798">
            <w:pPr>
              <w:pStyle w:val="aa"/>
              <w:widowControl/>
              <w:tabs>
                <w:tab w:val="clear" w:pos="709"/>
                <w:tab w:val="left" w:pos="708"/>
              </w:tabs>
              <w:spacing w:after="0" w:line="240" w:lineRule="auto"/>
              <w:jc w:val="center"/>
              <w:rPr>
                <w:rFonts w:cs="Times New Roman"/>
              </w:rPr>
            </w:pPr>
            <w:r w:rsidRPr="00E1686E">
              <w:rPr>
                <w:rFonts w:cs="Times New Roman"/>
                <w:lang w:val="uk-UA"/>
              </w:rPr>
              <w:t>54,00</w:t>
            </w:r>
          </w:p>
        </w:tc>
      </w:tr>
      <w:tr w:rsidR="00EB44B7" w:rsidRPr="00E1686E" w14:paraId="7F9136E8" w14:textId="77777777" w:rsidTr="00EB44B7">
        <w:tblPrEx>
          <w:tblBorders>
            <w:top w:val="single" w:sz="2" w:space="0" w:color="000001"/>
            <w:left w:val="single" w:sz="2" w:space="0" w:color="000001"/>
            <w:bottom w:val="single" w:sz="2" w:space="0" w:color="000001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c>
          <w:tcPr>
            <w:tcW w:w="92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2C806" w14:textId="77777777" w:rsidR="00EB44B7" w:rsidRPr="00E1686E" w:rsidRDefault="00A52AF0" w:rsidP="00EF5227">
            <w:pPr>
              <w:pStyle w:val="aa"/>
              <w:widowControl/>
              <w:spacing w:after="0" w:line="240" w:lineRule="auto"/>
              <w:rPr>
                <w:rFonts w:cs="Times New Roman"/>
              </w:rPr>
            </w:pPr>
            <w:r w:rsidRPr="00E1686E">
              <w:rPr>
                <w:rFonts w:cs="Times New Roman"/>
                <w:lang w:val="uk-UA"/>
              </w:rPr>
              <w:t>7</w:t>
            </w:r>
          </w:p>
        </w:tc>
        <w:tc>
          <w:tcPr>
            <w:tcW w:w="465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09307" w14:textId="77777777" w:rsidR="00EB44B7" w:rsidRPr="00E1686E" w:rsidRDefault="00EB44B7" w:rsidP="000929A6">
            <w:pPr>
              <w:pStyle w:val="aa"/>
              <w:widowControl/>
              <w:tabs>
                <w:tab w:val="clear" w:pos="709"/>
                <w:tab w:val="left" w:pos="708"/>
              </w:tabs>
              <w:spacing w:after="0" w:line="240" w:lineRule="auto"/>
              <w:rPr>
                <w:rFonts w:cs="Times New Roman"/>
              </w:rPr>
            </w:pPr>
            <w:r w:rsidRPr="00E1686E">
              <w:rPr>
                <w:rFonts w:cs="Times New Roman"/>
                <w:lang w:val="uk-UA"/>
              </w:rPr>
              <w:t>Вітамін Е</w:t>
            </w:r>
          </w:p>
        </w:tc>
        <w:tc>
          <w:tcPr>
            <w:tcW w:w="392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54F54" w14:textId="77777777" w:rsidR="00EB44B7" w:rsidRPr="00E1686E" w:rsidRDefault="00EB44B7" w:rsidP="007E0798">
            <w:pPr>
              <w:pStyle w:val="aa"/>
              <w:widowControl/>
              <w:tabs>
                <w:tab w:val="clear" w:pos="709"/>
                <w:tab w:val="left" w:pos="708"/>
              </w:tabs>
              <w:spacing w:after="0" w:line="240" w:lineRule="auto"/>
              <w:jc w:val="center"/>
              <w:rPr>
                <w:rFonts w:cs="Times New Roman"/>
              </w:rPr>
            </w:pPr>
            <w:r w:rsidRPr="00E1686E">
              <w:rPr>
                <w:rFonts w:cs="Times New Roman"/>
                <w:lang w:val="uk-UA"/>
              </w:rPr>
              <w:t>114,00</w:t>
            </w:r>
          </w:p>
        </w:tc>
      </w:tr>
      <w:tr w:rsidR="00EB44B7" w:rsidRPr="00E1686E" w14:paraId="7C2DD1A6" w14:textId="77777777" w:rsidTr="00EB44B7">
        <w:tblPrEx>
          <w:tblBorders>
            <w:top w:val="single" w:sz="2" w:space="0" w:color="000001"/>
            <w:left w:val="single" w:sz="2" w:space="0" w:color="000001"/>
            <w:bottom w:val="single" w:sz="2" w:space="0" w:color="000001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c>
          <w:tcPr>
            <w:tcW w:w="92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469FB" w14:textId="77777777" w:rsidR="00EB44B7" w:rsidRPr="00E1686E" w:rsidRDefault="00A52AF0" w:rsidP="00EF5227">
            <w:pPr>
              <w:pStyle w:val="aa"/>
              <w:widowControl/>
              <w:spacing w:after="0" w:line="240" w:lineRule="auto"/>
              <w:rPr>
                <w:rFonts w:cs="Times New Roman"/>
              </w:rPr>
            </w:pPr>
            <w:r w:rsidRPr="00E1686E">
              <w:rPr>
                <w:rFonts w:cs="Times New Roman"/>
                <w:lang w:val="uk-UA"/>
              </w:rPr>
              <w:t>8</w:t>
            </w:r>
          </w:p>
        </w:tc>
        <w:tc>
          <w:tcPr>
            <w:tcW w:w="465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273DD" w14:textId="77777777" w:rsidR="00EB44B7" w:rsidRPr="00E1686E" w:rsidRDefault="00EB44B7" w:rsidP="000929A6">
            <w:pPr>
              <w:pStyle w:val="aa"/>
              <w:widowControl/>
              <w:tabs>
                <w:tab w:val="clear" w:pos="709"/>
                <w:tab w:val="left" w:pos="708"/>
              </w:tabs>
              <w:spacing w:after="0" w:line="240" w:lineRule="auto"/>
              <w:rPr>
                <w:rFonts w:cs="Times New Roman"/>
              </w:rPr>
            </w:pPr>
            <w:r w:rsidRPr="00E1686E">
              <w:rPr>
                <w:rFonts w:cs="Times New Roman"/>
                <w:lang w:val="uk-UA"/>
              </w:rPr>
              <w:t>Глобуліни</w:t>
            </w:r>
          </w:p>
        </w:tc>
        <w:tc>
          <w:tcPr>
            <w:tcW w:w="392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3A92B" w14:textId="77777777" w:rsidR="00EB44B7" w:rsidRPr="00E1686E" w:rsidRDefault="00EB44B7" w:rsidP="007E0798">
            <w:pPr>
              <w:pStyle w:val="aa"/>
              <w:widowControl/>
              <w:tabs>
                <w:tab w:val="clear" w:pos="709"/>
                <w:tab w:val="left" w:pos="708"/>
              </w:tabs>
              <w:spacing w:after="0" w:line="240" w:lineRule="auto"/>
              <w:jc w:val="center"/>
              <w:rPr>
                <w:rFonts w:cs="Times New Roman"/>
              </w:rPr>
            </w:pPr>
            <w:r w:rsidRPr="00E1686E">
              <w:rPr>
                <w:rFonts w:cs="Times New Roman"/>
                <w:lang w:val="uk-UA"/>
              </w:rPr>
              <w:t>24,00</w:t>
            </w:r>
          </w:p>
        </w:tc>
      </w:tr>
      <w:tr w:rsidR="00EB44B7" w:rsidRPr="00E1686E" w14:paraId="2A9493CC" w14:textId="77777777" w:rsidTr="00EB44B7">
        <w:tblPrEx>
          <w:tblBorders>
            <w:top w:val="single" w:sz="2" w:space="0" w:color="000001"/>
            <w:left w:val="single" w:sz="2" w:space="0" w:color="000001"/>
            <w:bottom w:val="single" w:sz="2" w:space="0" w:color="000001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c>
          <w:tcPr>
            <w:tcW w:w="92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0D767" w14:textId="77777777" w:rsidR="00EB44B7" w:rsidRPr="00E1686E" w:rsidRDefault="00A52AF0" w:rsidP="00EF5227">
            <w:pPr>
              <w:pStyle w:val="aa"/>
              <w:widowControl/>
              <w:spacing w:after="0" w:line="240" w:lineRule="auto"/>
              <w:rPr>
                <w:rFonts w:cs="Times New Roman"/>
              </w:rPr>
            </w:pPr>
            <w:r w:rsidRPr="00E1686E">
              <w:rPr>
                <w:rFonts w:cs="Times New Roman"/>
                <w:lang w:val="uk-UA"/>
              </w:rPr>
              <w:t>9</w:t>
            </w:r>
          </w:p>
        </w:tc>
        <w:tc>
          <w:tcPr>
            <w:tcW w:w="465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434E7" w14:textId="77777777" w:rsidR="00EB44B7" w:rsidRPr="00E1686E" w:rsidRDefault="00EB44B7" w:rsidP="000929A6">
            <w:pPr>
              <w:pStyle w:val="aa"/>
              <w:widowControl/>
              <w:tabs>
                <w:tab w:val="clear" w:pos="709"/>
                <w:tab w:val="left" w:pos="708"/>
              </w:tabs>
              <w:spacing w:after="0" w:line="240" w:lineRule="auto"/>
              <w:rPr>
                <w:rFonts w:cs="Times New Roman"/>
              </w:rPr>
            </w:pPr>
            <w:r w:rsidRPr="00E1686E">
              <w:rPr>
                <w:rFonts w:cs="Times New Roman"/>
                <w:lang w:val="uk-UA"/>
              </w:rPr>
              <w:t>Глюкоза</w:t>
            </w:r>
          </w:p>
        </w:tc>
        <w:tc>
          <w:tcPr>
            <w:tcW w:w="392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E5B61" w14:textId="77777777" w:rsidR="00EB44B7" w:rsidRPr="00E1686E" w:rsidRDefault="00EB44B7" w:rsidP="007E0798">
            <w:pPr>
              <w:pStyle w:val="aa"/>
              <w:widowControl/>
              <w:tabs>
                <w:tab w:val="clear" w:pos="709"/>
                <w:tab w:val="left" w:pos="708"/>
              </w:tabs>
              <w:spacing w:after="0" w:line="240" w:lineRule="auto"/>
              <w:jc w:val="center"/>
              <w:rPr>
                <w:rFonts w:cs="Times New Roman"/>
              </w:rPr>
            </w:pPr>
            <w:r w:rsidRPr="00E1686E">
              <w:rPr>
                <w:rFonts w:cs="Times New Roman"/>
                <w:lang w:val="uk-UA"/>
              </w:rPr>
              <w:t>40,00</w:t>
            </w:r>
          </w:p>
        </w:tc>
      </w:tr>
      <w:tr w:rsidR="00EB44B7" w:rsidRPr="00E1686E" w14:paraId="73F26146" w14:textId="77777777" w:rsidTr="00EB44B7">
        <w:tblPrEx>
          <w:tblBorders>
            <w:top w:val="single" w:sz="2" w:space="0" w:color="000001"/>
            <w:left w:val="single" w:sz="2" w:space="0" w:color="000001"/>
            <w:bottom w:val="single" w:sz="2" w:space="0" w:color="000001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c>
          <w:tcPr>
            <w:tcW w:w="92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6C0D1" w14:textId="77777777" w:rsidR="00EB44B7" w:rsidRPr="00E1686E" w:rsidRDefault="00EB44B7" w:rsidP="00EF5227">
            <w:pPr>
              <w:pStyle w:val="aa"/>
              <w:widowControl/>
              <w:spacing w:after="0" w:line="240" w:lineRule="auto"/>
              <w:rPr>
                <w:rFonts w:cs="Times New Roman"/>
              </w:rPr>
            </w:pPr>
            <w:r w:rsidRPr="00E1686E">
              <w:rPr>
                <w:rFonts w:cs="Times New Roman"/>
                <w:lang w:val="uk-UA"/>
              </w:rPr>
              <w:t>1</w:t>
            </w:r>
            <w:r w:rsidR="00A52AF0" w:rsidRPr="00E1686E">
              <w:rPr>
                <w:rFonts w:cs="Times New Roman"/>
                <w:lang w:val="uk-UA"/>
              </w:rPr>
              <w:t>0</w:t>
            </w:r>
          </w:p>
        </w:tc>
        <w:tc>
          <w:tcPr>
            <w:tcW w:w="465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FE53F" w14:textId="77777777" w:rsidR="00EB44B7" w:rsidRPr="00E1686E" w:rsidRDefault="00EB44B7" w:rsidP="000929A6">
            <w:pPr>
              <w:pStyle w:val="aa"/>
              <w:widowControl/>
              <w:tabs>
                <w:tab w:val="clear" w:pos="709"/>
                <w:tab w:val="left" w:pos="708"/>
              </w:tabs>
              <w:spacing w:after="0" w:line="240" w:lineRule="auto"/>
              <w:rPr>
                <w:rFonts w:cs="Times New Roman"/>
              </w:rPr>
            </w:pPr>
            <w:r w:rsidRPr="00E1686E">
              <w:rPr>
                <w:rFonts w:cs="Times New Roman"/>
                <w:lang w:val="uk-UA"/>
              </w:rPr>
              <w:t>Загальний білок</w:t>
            </w:r>
          </w:p>
        </w:tc>
        <w:tc>
          <w:tcPr>
            <w:tcW w:w="392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A7B20" w14:textId="77777777" w:rsidR="00EB44B7" w:rsidRPr="00E1686E" w:rsidRDefault="00EB44B7" w:rsidP="007E0798">
            <w:pPr>
              <w:pStyle w:val="aa"/>
              <w:widowControl/>
              <w:tabs>
                <w:tab w:val="clear" w:pos="709"/>
                <w:tab w:val="left" w:pos="708"/>
              </w:tabs>
              <w:spacing w:after="0" w:line="240" w:lineRule="auto"/>
              <w:jc w:val="center"/>
              <w:rPr>
                <w:rFonts w:cs="Times New Roman"/>
              </w:rPr>
            </w:pPr>
            <w:r w:rsidRPr="00E1686E">
              <w:rPr>
                <w:rFonts w:cs="Times New Roman"/>
                <w:lang w:val="uk-UA"/>
              </w:rPr>
              <w:t>34,00</w:t>
            </w:r>
          </w:p>
        </w:tc>
      </w:tr>
      <w:tr w:rsidR="00EB44B7" w:rsidRPr="00E1686E" w14:paraId="173D6AD8" w14:textId="77777777" w:rsidTr="00EB44B7">
        <w:tblPrEx>
          <w:tblBorders>
            <w:top w:val="single" w:sz="2" w:space="0" w:color="000001"/>
            <w:left w:val="single" w:sz="2" w:space="0" w:color="000001"/>
            <w:bottom w:val="single" w:sz="2" w:space="0" w:color="000001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c>
          <w:tcPr>
            <w:tcW w:w="92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AB4CA" w14:textId="77777777" w:rsidR="00EB44B7" w:rsidRPr="00E1686E" w:rsidRDefault="00EB44B7" w:rsidP="00EF5227">
            <w:pPr>
              <w:pStyle w:val="aa"/>
              <w:widowControl/>
              <w:spacing w:after="0" w:line="240" w:lineRule="auto"/>
              <w:rPr>
                <w:rFonts w:cs="Times New Roman"/>
              </w:rPr>
            </w:pPr>
            <w:r w:rsidRPr="00E1686E">
              <w:rPr>
                <w:rFonts w:cs="Times New Roman"/>
                <w:lang w:val="uk-UA"/>
              </w:rPr>
              <w:t>1</w:t>
            </w:r>
            <w:r w:rsidR="00A52AF0" w:rsidRPr="00E1686E">
              <w:rPr>
                <w:rFonts w:cs="Times New Roman"/>
                <w:lang w:val="uk-UA"/>
              </w:rPr>
              <w:t>1</w:t>
            </w:r>
          </w:p>
        </w:tc>
        <w:tc>
          <w:tcPr>
            <w:tcW w:w="465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674B0" w14:textId="77777777" w:rsidR="00EB44B7" w:rsidRPr="00E1686E" w:rsidRDefault="00EB44B7" w:rsidP="000929A6">
            <w:pPr>
              <w:pStyle w:val="aa"/>
              <w:widowControl/>
              <w:tabs>
                <w:tab w:val="clear" w:pos="709"/>
                <w:tab w:val="left" w:pos="708"/>
              </w:tabs>
              <w:spacing w:after="0" w:line="240" w:lineRule="auto"/>
              <w:rPr>
                <w:rFonts w:cs="Times New Roman"/>
              </w:rPr>
            </w:pPr>
            <w:r w:rsidRPr="00E1686E">
              <w:rPr>
                <w:rFonts w:cs="Times New Roman"/>
                <w:lang w:val="uk-UA"/>
              </w:rPr>
              <w:t>Загальний білірубін</w:t>
            </w:r>
          </w:p>
        </w:tc>
        <w:tc>
          <w:tcPr>
            <w:tcW w:w="392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74C78" w14:textId="77777777" w:rsidR="00EB44B7" w:rsidRPr="00E1686E" w:rsidRDefault="00EB44B7" w:rsidP="007E0798">
            <w:pPr>
              <w:pStyle w:val="aa"/>
              <w:widowControl/>
              <w:tabs>
                <w:tab w:val="clear" w:pos="709"/>
                <w:tab w:val="left" w:pos="708"/>
              </w:tabs>
              <w:spacing w:after="0" w:line="240" w:lineRule="auto"/>
              <w:jc w:val="center"/>
              <w:rPr>
                <w:rFonts w:cs="Times New Roman"/>
              </w:rPr>
            </w:pPr>
            <w:r w:rsidRPr="00E1686E">
              <w:rPr>
                <w:rFonts w:cs="Times New Roman"/>
                <w:lang w:val="uk-UA"/>
              </w:rPr>
              <w:t>40,00</w:t>
            </w:r>
          </w:p>
        </w:tc>
      </w:tr>
      <w:tr w:rsidR="00EB44B7" w:rsidRPr="00E1686E" w14:paraId="58378AD9" w14:textId="77777777" w:rsidTr="00EB44B7">
        <w:tblPrEx>
          <w:tblBorders>
            <w:top w:val="single" w:sz="2" w:space="0" w:color="000001"/>
            <w:left w:val="single" w:sz="2" w:space="0" w:color="000001"/>
            <w:bottom w:val="single" w:sz="2" w:space="0" w:color="000001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c>
          <w:tcPr>
            <w:tcW w:w="92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88C61" w14:textId="77777777" w:rsidR="00EB44B7" w:rsidRPr="00E1686E" w:rsidRDefault="00EB44B7" w:rsidP="00EF5227">
            <w:pPr>
              <w:pStyle w:val="aa"/>
              <w:widowControl/>
              <w:spacing w:after="0" w:line="240" w:lineRule="auto"/>
              <w:rPr>
                <w:rFonts w:cs="Times New Roman"/>
              </w:rPr>
            </w:pPr>
            <w:r w:rsidRPr="00E1686E">
              <w:rPr>
                <w:rFonts w:cs="Times New Roman"/>
                <w:lang w:val="uk-UA"/>
              </w:rPr>
              <w:t>1</w:t>
            </w:r>
            <w:r w:rsidR="00A52AF0" w:rsidRPr="00E1686E">
              <w:rPr>
                <w:rFonts w:cs="Times New Roman"/>
                <w:lang w:val="uk-UA"/>
              </w:rPr>
              <w:t>2</w:t>
            </w:r>
          </w:p>
        </w:tc>
        <w:tc>
          <w:tcPr>
            <w:tcW w:w="465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6E29A6" w14:textId="77777777" w:rsidR="00EB44B7" w:rsidRPr="00E1686E" w:rsidRDefault="00EB44B7" w:rsidP="000929A6">
            <w:pPr>
              <w:pStyle w:val="aa"/>
              <w:widowControl/>
              <w:tabs>
                <w:tab w:val="clear" w:pos="709"/>
                <w:tab w:val="left" w:pos="708"/>
              </w:tabs>
              <w:spacing w:after="0" w:line="240" w:lineRule="auto"/>
              <w:rPr>
                <w:rFonts w:cs="Times New Roman"/>
              </w:rPr>
            </w:pPr>
            <w:r w:rsidRPr="00E1686E">
              <w:rPr>
                <w:rFonts w:cs="Times New Roman"/>
                <w:lang w:val="uk-UA"/>
              </w:rPr>
              <w:t xml:space="preserve">Загальний кальцій </w:t>
            </w:r>
          </w:p>
        </w:tc>
        <w:tc>
          <w:tcPr>
            <w:tcW w:w="392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098EC" w14:textId="77777777" w:rsidR="00EB44B7" w:rsidRPr="00E1686E" w:rsidRDefault="00EB44B7" w:rsidP="007E0798">
            <w:pPr>
              <w:pStyle w:val="aa"/>
              <w:widowControl/>
              <w:tabs>
                <w:tab w:val="clear" w:pos="709"/>
                <w:tab w:val="left" w:pos="708"/>
              </w:tabs>
              <w:spacing w:after="0" w:line="240" w:lineRule="auto"/>
              <w:jc w:val="center"/>
              <w:rPr>
                <w:rFonts w:cs="Times New Roman"/>
              </w:rPr>
            </w:pPr>
            <w:r w:rsidRPr="00E1686E">
              <w:rPr>
                <w:rFonts w:cs="Times New Roman"/>
                <w:lang w:val="uk-UA"/>
              </w:rPr>
              <w:t>40,00</w:t>
            </w:r>
          </w:p>
        </w:tc>
      </w:tr>
      <w:tr w:rsidR="00EB44B7" w:rsidRPr="00E1686E" w14:paraId="640CC506" w14:textId="77777777" w:rsidTr="00EB44B7">
        <w:tblPrEx>
          <w:tblBorders>
            <w:top w:val="single" w:sz="2" w:space="0" w:color="000001"/>
            <w:left w:val="single" w:sz="2" w:space="0" w:color="000001"/>
            <w:bottom w:val="single" w:sz="2" w:space="0" w:color="000001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c>
          <w:tcPr>
            <w:tcW w:w="92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67CFF" w14:textId="77777777" w:rsidR="00EB44B7" w:rsidRPr="00E1686E" w:rsidRDefault="00EB44B7" w:rsidP="00EF5227">
            <w:pPr>
              <w:pStyle w:val="aa"/>
              <w:widowControl/>
              <w:spacing w:after="0" w:line="240" w:lineRule="auto"/>
              <w:rPr>
                <w:rFonts w:cs="Times New Roman"/>
              </w:rPr>
            </w:pPr>
            <w:r w:rsidRPr="00E1686E">
              <w:rPr>
                <w:rFonts w:cs="Times New Roman"/>
                <w:lang w:val="uk-UA"/>
              </w:rPr>
              <w:t>1</w:t>
            </w:r>
            <w:r w:rsidR="00A52AF0" w:rsidRPr="00E1686E">
              <w:rPr>
                <w:rFonts w:cs="Times New Roman"/>
                <w:lang w:val="uk-UA"/>
              </w:rPr>
              <w:t>3</w:t>
            </w:r>
          </w:p>
        </w:tc>
        <w:tc>
          <w:tcPr>
            <w:tcW w:w="465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63E7E" w14:textId="77777777" w:rsidR="00EB44B7" w:rsidRPr="00E1686E" w:rsidRDefault="00EB44B7" w:rsidP="000929A6">
            <w:pPr>
              <w:pStyle w:val="aa"/>
              <w:widowControl/>
              <w:tabs>
                <w:tab w:val="clear" w:pos="709"/>
                <w:tab w:val="left" w:pos="708"/>
              </w:tabs>
              <w:spacing w:after="0" w:line="240" w:lineRule="auto"/>
              <w:rPr>
                <w:rFonts w:cs="Times New Roman"/>
              </w:rPr>
            </w:pPr>
            <w:r w:rsidRPr="00E1686E">
              <w:rPr>
                <w:rFonts w:cs="Times New Roman"/>
                <w:lang w:val="uk-UA"/>
              </w:rPr>
              <w:t>Загальний холестерин</w:t>
            </w:r>
          </w:p>
        </w:tc>
        <w:tc>
          <w:tcPr>
            <w:tcW w:w="392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84B47" w14:textId="77777777" w:rsidR="00EB44B7" w:rsidRPr="00E1686E" w:rsidRDefault="00EB44B7" w:rsidP="007E0798">
            <w:pPr>
              <w:pStyle w:val="aa"/>
              <w:widowControl/>
              <w:tabs>
                <w:tab w:val="clear" w:pos="709"/>
                <w:tab w:val="left" w:pos="708"/>
              </w:tabs>
              <w:spacing w:after="0" w:line="240" w:lineRule="auto"/>
              <w:jc w:val="center"/>
              <w:rPr>
                <w:rFonts w:cs="Times New Roman"/>
              </w:rPr>
            </w:pPr>
            <w:r w:rsidRPr="00E1686E">
              <w:rPr>
                <w:rFonts w:cs="Times New Roman"/>
                <w:lang w:val="uk-UA"/>
              </w:rPr>
              <w:t>40,00</w:t>
            </w:r>
          </w:p>
        </w:tc>
      </w:tr>
      <w:tr w:rsidR="00EB44B7" w:rsidRPr="00E1686E" w14:paraId="6A3DB648" w14:textId="77777777" w:rsidTr="00EB44B7">
        <w:tblPrEx>
          <w:tblBorders>
            <w:top w:val="single" w:sz="2" w:space="0" w:color="000001"/>
            <w:left w:val="single" w:sz="2" w:space="0" w:color="000001"/>
            <w:bottom w:val="single" w:sz="2" w:space="0" w:color="000001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c>
          <w:tcPr>
            <w:tcW w:w="92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F560A" w14:textId="77777777" w:rsidR="00EB44B7" w:rsidRPr="00E1686E" w:rsidRDefault="00EB44B7" w:rsidP="00EF5227">
            <w:pPr>
              <w:pStyle w:val="aa"/>
              <w:widowControl/>
              <w:spacing w:after="0" w:line="240" w:lineRule="auto"/>
              <w:rPr>
                <w:rFonts w:cs="Times New Roman"/>
              </w:rPr>
            </w:pPr>
            <w:r w:rsidRPr="00E1686E">
              <w:rPr>
                <w:rFonts w:cs="Times New Roman"/>
                <w:lang w:val="uk-UA"/>
              </w:rPr>
              <w:t>1</w:t>
            </w:r>
            <w:r w:rsidR="00A52AF0" w:rsidRPr="00E1686E">
              <w:rPr>
                <w:rFonts w:cs="Times New Roman"/>
                <w:lang w:val="uk-UA"/>
              </w:rPr>
              <w:t>4</w:t>
            </w:r>
          </w:p>
        </w:tc>
        <w:tc>
          <w:tcPr>
            <w:tcW w:w="465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495D2" w14:textId="77777777" w:rsidR="00EB44B7" w:rsidRPr="00E1686E" w:rsidRDefault="00EB44B7" w:rsidP="000929A6">
            <w:pPr>
              <w:pStyle w:val="aa"/>
              <w:widowControl/>
              <w:tabs>
                <w:tab w:val="clear" w:pos="709"/>
                <w:tab w:val="left" w:pos="708"/>
              </w:tabs>
              <w:spacing w:after="0" w:line="240" w:lineRule="auto"/>
              <w:rPr>
                <w:rFonts w:cs="Times New Roman"/>
              </w:rPr>
            </w:pPr>
            <w:r w:rsidRPr="00E1686E">
              <w:rPr>
                <w:rFonts w:cs="Times New Roman"/>
                <w:lang w:val="uk-UA"/>
              </w:rPr>
              <w:t>Загальні ліпіди</w:t>
            </w:r>
          </w:p>
        </w:tc>
        <w:tc>
          <w:tcPr>
            <w:tcW w:w="392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49179" w14:textId="77777777" w:rsidR="00EB44B7" w:rsidRPr="00E1686E" w:rsidRDefault="00EB44B7" w:rsidP="007E0798">
            <w:pPr>
              <w:pStyle w:val="aa"/>
              <w:widowControl/>
              <w:tabs>
                <w:tab w:val="clear" w:pos="709"/>
                <w:tab w:val="left" w:pos="708"/>
              </w:tabs>
              <w:spacing w:after="0" w:line="240" w:lineRule="auto"/>
              <w:jc w:val="center"/>
              <w:rPr>
                <w:rFonts w:cs="Times New Roman"/>
              </w:rPr>
            </w:pPr>
            <w:r w:rsidRPr="00E1686E">
              <w:rPr>
                <w:rFonts w:cs="Times New Roman"/>
                <w:lang w:val="uk-UA"/>
              </w:rPr>
              <w:t>40,00</w:t>
            </w:r>
          </w:p>
        </w:tc>
      </w:tr>
      <w:tr w:rsidR="00AA423A" w:rsidRPr="00E1686E" w14:paraId="742C9FA9" w14:textId="77777777" w:rsidTr="00EB44B7">
        <w:tblPrEx>
          <w:tblBorders>
            <w:top w:val="single" w:sz="2" w:space="0" w:color="000001"/>
            <w:left w:val="single" w:sz="2" w:space="0" w:color="000001"/>
            <w:bottom w:val="single" w:sz="2" w:space="0" w:color="000001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c>
          <w:tcPr>
            <w:tcW w:w="92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6D480" w14:textId="77777777" w:rsidR="00AA423A" w:rsidRPr="00E1686E" w:rsidRDefault="00A52AF0" w:rsidP="00EF5227">
            <w:pPr>
              <w:pStyle w:val="aa"/>
              <w:widowControl/>
              <w:spacing w:after="0" w:line="240" w:lineRule="auto"/>
              <w:rPr>
                <w:rFonts w:cs="Times New Roman"/>
                <w:lang w:val="uk-UA"/>
              </w:rPr>
            </w:pPr>
            <w:r w:rsidRPr="00E1686E">
              <w:rPr>
                <w:rFonts w:cs="Times New Roman"/>
                <w:lang w:val="uk-UA"/>
              </w:rPr>
              <w:t>15</w:t>
            </w:r>
          </w:p>
        </w:tc>
        <w:tc>
          <w:tcPr>
            <w:tcW w:w="465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3255E" w14:textId="77777777" w:rsidR="00AA423A" w:rsidRPr="00E1686E" w:rsidRDefault="00AA423A" w:rsidP="00AA423A">
            <w:pPr>
              <w:pStyle w:val="aa"/>
              <w:widowControl/>
              <w:tabs>
                <w:tab w:val="clear" w:pos="709"/>
                <w:tab w:val="left" w:pos="708"/>
              </w:tabs>
              <w:spacing w:after="0" w:line="240" w:lineRule="auto"/>
              <w:rPr>
                <w:rFonts w:cs="Times New Roman"/>
                <w:lang w:val="uk-UA"/>
              </w:rPr>
            </w:pPr>
            <w:r w:rsidRPr="00E1686E">
              <w:rPr>
                <w:rFonts w:cs="Times New Roman"/>
                <w:lang w:val="uk-UA"/>
              </w:rPr>
              <w:t>Залізо</w:t>
            </w:r>
          </w:p>
        </w:tc>
        <w:tc>
          <w:tcPr>
            <w:tcW w:w="392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D4C16" w14:textId="77777777" w:rsidR="00AA423A" w:rsidRPr="00E1686E" w:rsidRDefault="00AA423A" w:rsidP="00AA423A">
            <w:pPr>
              <w:pStyle w:val="aa"/>
              <w:widowControl/>
              <w:tabs>
                <w:tab w:val="clear" w:pos="709"/>
                <w:tab w:val="left" w:pos="708"/>
              </w:tabs>
              <w:spacing w:after="0" w:line="240" w:lineRule="auto"/>
              <w:jc w:val="center"/>
              <w:rPr>
                <w:rFonts w:cs="Times New Roman"/>
                <w:lang w:val="uk-UA"/>
              </w:rPr>
            </w:pPr>
            <w:r w:rsidRPr="00E1686E">
              <w:rPr>
                <w:rFonts w:cs="Times New Roman"/>
                <w:lang w:val="uk-UA"/>
              </w:rPr>
              <w:t>154,00</w:t>
            </w:r>
          </w:p>
        </w:tc>
      </w:tr>
      <w:tr w:rsidR="00AA423A" w:rsidRPr="00E1686E" w14:paraId="260B540F" w14:textId="77777777" w:rsidTr="00EB44B7">
        <w:tblPrEx>
          <w:tblBorders>
            <w:top w:val="single" w:sz="2" w:space="0" w:color="000001"/>
            <w:left w:val="single" w:sz="2" w:space="0" w:color="000001"/>
            <w:bottom w:val="single" w:sz="2" w:space="0" w:color="000001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c>
          <w:tcPr>
            <w:tcW w:w="92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61505" w14:textId="77777777" w:rsidR="00AA423A" w:rsidRPr="00E1686E" w:rsidRDefault="00A52AF0" w:rsidP="00EF5227">
            <w:pPr>
              <w:pStyle w:val="aa"/>
              <w:widowControl/>
              <w:spacing w:after="0" w:line="240" w:lineRule="auto"/>
              <w:rPr>
                <w:rFonts w:cs="Times New Roman"/>
              </w:rPr>
            </w:pPr>
            <w:r w:rsidRPr="00E1686E">
              <w:rPr>
                <w:rFonts w:cs="Times New Roman"/>
                <w:lang w:val="uk-UA"/>
              </w:rPr>
              <w:t>16</w:t>
            </w:r>
          </w:p>
        </w:tc>
        <w:tc>
          <w:tcPr>
            <w:tcW w:w="465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1601E" w14:textId="77777777" w:rsidR="00AA423A" w:rsidRPr="00E1686E" w:rsidRDefault="00AA423A" w:rsidP="00AA423A">
            <w:pPr>
              <w:pStyle w:val="aa"/>
              <w:widowControl/>
              <w:tabs>
                <w:tab w:val="clear" w:pos="709"/>
                <w:tab w:val="left" w:pos="708"/>
              </w:tabs>
              <w:spacing w:after="0" w:line="240" w:lineRule="auto"/>
              <w:rPr>
                <w:rFonts w:cs="Times New Roman"/>
              </w:rPr>
            </w:pPr>
            <w:r w:rsidRPr="00E1686E">
              <w:rPr>
                <w:rFonts w:cs="Times New Roman"/>
                <w:lang w:val="uk-UA"/>
              </w:rPr>
              <w:t>Каталаза</w:t>
            </w:r>
          </w:p>
        </w:tc>
        <w:tc>
          <w:tcPr>
            <w:tcW w:w="392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1501D" w14:textId="77777777" w:rsidR="00AA423A" w:rsidRPr="00E1686E" w:rsidRDefault="00AA423A" w:rsidP="00AA423A">
            <w:pPr>
              <w:pStyle w:val="aa"/>
              <w:widowControl/>
              <w:tabs>
                <w:tab w:val="clear" w:pos="709"/>
                <w:tab w:val="left" w:pos="708"/>
              </w:tabs>
              <w:spacing w:after="0" w:line="240" w:lineRule="auto"/>
              <w:jc w:val="center"/>
              <w:rPr>
                <w:rFonts w:cs="Times New Roman"/>
              </w:rPr>
            </w:pPr>
            <w:r w:rsidRPr="00E1686E">
              <w:rPr>
                <w:rFonts w:cs="Times New Roman"/>
                <w:lang w:val="uk-UA"/>
              </w:rPr>
              <w:t>54,00</w:t>
            </w:r>
          </w:p>
        </w:tc>
      </w:tr>
      <w:tr w:rsidR="00AA423A" w:rsidRPr="00E1686E" w14:paraId="52CCFA5C" w14:textId="77777777" w:rsidTr="00EB44B7">
        <w:tblPrEx>
          <w:tblBorders>
            <w:top w:val="single" w:sz="2" w:space="0" w:color="000001"/>
            <w:left w:val="single" w:sz="2" w:space="0" w:color="000001"/>
            <w:bottom w:val="single" w:sz="2" w:space="0" w:color="000001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c>
          <w:tcPr>
            <w:tcW w:w="92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4901A" w14:textId="77777777" w:rsidR="00AA423A" w:rsidRPr="00E1686E" w:rsidRDefault="00A52AF0" w:rsidP="00EF5227">
            <w:pPr>
              <w:pStyle w:val="aa"/>
              <w:widowControl/>
              <w:spacing w:after="0" w:line="240" w:lineRule="auto"/>
              <w:rPr>
                <w:rFonts w:cs="Times New Roman"/>
              </w:rPr>
            </w:pPr>
            <w:r w:rsidRPr="00E1686E">
              <w:rPr>
                <w:rFonts w:cs="Times New Roman"/>
                <w:lang w:val="uk-UA"/>
              </w:rPr>
              <w:t>17</w:t>
            </w:r>
          </w:p>
        </w:tc>
        <w:tc>
          <w:tcPr>
            <w:tcW w:w="465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90852" w14:textId="77777777" w:rsidR="00AA423A" w:rsidRPr="00E1686E" w:rsidRDefault="00AA423A" w:rsidP="00AA423A">
            <w:pPr>
              <w:pStyle w:val="aa"/>
              <w:widowControl/>
              <w:tabs>
                <w:tab w:val="clear" w:pos="709"/>
                <w:tab w:val="left" w:pos="708"/>
              </w:tabs>
              <w:spacing w:after="0" w:line="240" w:lineRule="auto"/>
              <w:rPr>
                <w:rFonts w:cs="Times New Roman"/>
              </w:rPr>
            </w:pPr>
            <w:r w:rsidRPr="00E1686E">
              <w:rPr>
                <w:rFonts w:cs="Times New Roman"/>
                <w:lang w:val="uk-UA"/>
              </w:rPr>
              <w:t xml:space="preserve">Кислотна ємність </w:t>
            </w:r>
          </w:p>
        </w:tc>
        <w:tc>
          <w:tcPr>
            <w:tcW w:w="392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0E139" w14:textId="77777777" w:rsidR="00AA423A" w:rsidRPr="00E1686E" w:rsidRDefault="00AA423A" w:rsidP="00AA423A">
            <w:pPr>
              <w:pStyle w:val="aa"/>
              <w:widowControl/>
              <w:tabs>
                <w:tab w:val="clear" w:pos="709"/>
                <w:tab w:val="left" w:pos="708"/>
              </w:tabs>
              <w:spacing w:after="0" w:line="240" w:lineRule="auto"/>
              <w:jc w:val="center"/>
              <w:rPr>
                <w:rFonts w:cs="Times New Roman"/>
              </w:rPr>
            </w:pPr>
            <w:r w:rsidRPr="00E1686E">
              <w:rPr>
                <w:rFonts w:cs="Times New Roman"/>
                <w:lang w:val="uk-UA"/>
              </w:rPr>
              <w:t>40,00</w:t>
            </w:r>
          </w:p>
        </w:tc>
      </w:tr>
      <w:tr w:rsidR="00AA423A" w:rsidRPr="00E1686E" w14:paraId="4F340802" w14:textId="77777777" w:rsidTr="00EB44B7">
        <w:tblPrEx>
          <w:tblBorders>
            <w:top w:val="single" w:sz="2" w:space="0" w:color="000001"/>
            <w:left w:val="single" w:sz="2" w:space="0" w:color="000001"/>
            <w:bottom w:val="single" w:sz="2" w:space="0" w:color="000001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c>
          <w:tcPr>
            <w:tcW w:w="92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D6D2C" w14:textId="77777777" w:rsidR="00AA423A" w:rsidRPr="00E1686E" w:rsidRDefault="00A52AF0" w:rsidP="00EF5227">
            <w:pPr>
              <w:pStyle w:val="aa"/>
              <w:widowControl/>
              <w:spacing w:after="0" w:line="240" w:lineRule="auto"/>
              <w:rPr>
                <w:rFonts w:cs="Times New Roman"/>
              </w:rPr>
            </w:pPr>
            <w:r w:rsidRPr="00E1686E">
              <w:rPr>
                <w:rFonts w:cs="Times New Roman"/>
                <w:lang w:val="uk-UA"/>
              </w:rPr>
              <w:t>18</w:t>
            </w:r>
          </w:p>
        </w:tc>
        <w:tc>
          <w:tcPr>
            <w:tcW w:w="465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1EAFB" w14:textId="77777777" w:rsidR="00AA423A" w:rsidRPr="00E1686E" w:rsidRDefault="00AA423A" w:rsidP="00AA423A">
            <w:pPr>
              <w:pStyle w:val="aa"/>
              <w:widowControl/>
              <w:tabs>
                <w:tab w:val="clear" w:pos="709"/>
                <w:tab w:val="left" w:pos="708"/>
              </w:tabs>
              <w:spacing w:after="0" w:line="240" w:lineRule="auto"/>
              <w:rPr>
                <w:rFonts w:cs="Times New Roman"/>
              </w:rPr>
            </w:pPr>
            <w:r w:rsidRPr="00E1686E">
              <w:rPr>
                <w:rFonts w:cs="Times New Roman"/>
                <w:lang w:val="uk-UA"/>
              </w:rPr>
              <w:t>Креатинін</w:t>
            </w:r>
          </w:p>
        </w:tc>
        <w:tc>
          <w:tcPr>
            <w:tcW w:w="392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0694A" w14:textId="77777777" w:rsidR="00AA423A" w:rsidRPr="00E1686E" w:rsidRDefault="00AA423A" w:rsidP="00AA423A">
            <w:pPr>
              <w:pStyle w:val="aa"/>
              <w:widowControl/>
              <w:tabs>
                <w:tab w:val="clear" w:pos="709"/>
                <w:tab w:val="left" w:pos="708"/>
              </w:tabs>
              <w:spacing w:after="0" w:line="240" w:lineRule="auto"/>
              <w:jc w:val="center"/>
              <w:rPr>
                <w:rFonts w:cs="Times New Roman"/>
              </w:rPr>
            </w:pPr>
            <w:r w:rsidRPr="00E1686E">
              <w:rPr>
                <w:rFonts w:cs="Times New Roman"/>
                <w:lang w:val="uk-UA"/>
              </w:rPr>
              <w:t>40,00</w:t>
            </w:r>
          </w:p>
        </w:tc>
      </w:tr>
      <w:tr w:rsidR="00AA423A" w:rsidRPr="00E1686E" w14:paraId="6D3D8547" w14:textId="77777777" w:rsidTr="00EB44B7">
        <w:tblPrEx>
          <w:tblBorders>
            <w:top w:val="single" w:sz="2" w:space="0" w:color="000001"/>
            <w:left w:val="single" w:sz="2" w:space="0" w:color="000001"/>
            <w:bottom w:val="single" w:sz="2" w:space="0" w:color="000001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c>
          <w:tcPr>
            <w:tcW w:w="92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4238C" w14:textId="77777777" w:rsidR="00AA423A" w:rsidRPr="00E1686E" w:rsidRDefault="00A52AF0" w:rsidP="00EF5227">
            <w:pPr>
              <w:pStyle w:val="aa"/>
              <w:widowControl/>
              <w:spacing w:after="0" w:line="240" w:lineRule="auto"/>
              <w:rPr>
                <w:rFonts w:cs="Times New Roman"/>
              </w:rPr>
            </w:pPr>
            <w:r w:rsidRPr="00E1686E">
              <w:rPr>
                <w:rFonts w:cs="Times New Roman"/>
                <w:lang w:val="uk-UA"/>
              </w:rPr>
              <w:t>19</w:t>
            </w:r>
          </w:p>
        </w:tc>
        <w:tc>
          <w:tcPr>
            <w:tcW w:w="465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47E22" w14:textId="77777777" w:rsidR="00AA423A" w:rsidRPr="00E1686E" w:rsidRDefault="00AA423A" w:rsidP="00AA423A">
            <w:pPr>
              <w:pStyle w:val="aa"/>
              <w:widowControl/>
              <w:tabs>
                <w:tab w:val="clear" w:pos="709"/>
                <w:tab w:val="left" w:pos="708"/>
              </w:tabs>
              <w:spacing w:after="0" w:line="240" w:lineRule="auto"/>
              <w:rPr>
                <w:rFonts w:cs="Times New Roman"/>
              </w:rPr>
            </w:pPr>
            <w:r w:rsidRPr="00E1686E">
              <w:rPr>
                <w:rFonts w:cs="Times New Roman"/>
                <w:lang w:val="uk-UA"/>
              </w:rPr>
              <w:t>Лужна фосфатаза</w:t>
            </w:r>
          </w:p>
        </w:tc>
        <w:tc>
          <w:tcPr>
            <w:tcW w:w="392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7DB1B" w14:textId="77777777" w:rsidR="00AA423A" w:rsidRPr="00E1686E" w:rsidRDefault="00AA423A" w:rsidP="00AA423A">
            <w:pPr>
              <w:pStyle w:val="aa"/>
              <w:widowControl/>
              <w:tabs>
                <w:tab w:val="clear" w:pos="709"/>
                <w:tab w:val="left" w:pos="708"/>
              </w:tabs>
              <w:spacing w:after="0" w:line="240" w:lineRule="auto"/>
              <w:jc w:val="center"/>
              <w:rPr>
                <w:rFonts w:cs="Times New Roman"/>
              </w:rPr>
            </w:pPr>
            <w:r w:rsidRPr="00E1686E">
              <w:rPr>
                <w:rFonts w:cs="Times New Roman"/>
                <w:lang w:val="uk-UA"/>
              </w:rPr>
              <w:t>48,00</w:t>
            </w:r>
          </w:p>
        </w:tc>
      </w:tr>
      <w:tr w:rsidR="00AA423A" w:rsidRPr="00E1686E" w14:paraId="40ACF802" w14:textId="77777777" w:rsidTr="00EB44B7">
        <w:tblPrEx>
          <w:tblBorders>
            <w:top w:val="single" w:sz="2" w:space="0" w:color="000001"/>
            <w:left w:val="single" w:sz="2" w:space="0" w:color="000001"/>
            <w:bottom w:val="single" w:sz="2" w:space="0" w:color="000001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c>
          <w:tcPr>
            <w:tcW w:w="92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EF944" w14:textId="77777777" w:rsidR="00AA423A" w:rsidRPr="00E1686E" w:rsidRDefault="00AA423A" w:rsidP="00EF5227">
            <w:pPr>
              <w:pStyle w:val="aa"/>
              <w:widowControl/>
              <w:spacing w:after="0" w:line="240" w:lineRule="auto"/>
              <w:rPr>
                <w:rFonts w:cs="Times New Roman"/>
              </w:rPr>
            </w:pPr>
            <w:r w:rsidRPr="00E1686E">
              <w:rPr>
                <w:rFonts w:cs="Times New Roman"/>
                <w:lang w:val="uk-UA"/>
              </w:rPr>
              <w:t>2</w:t>
            </w:r>
            <w:r w:rsidR="00A52AF0" w:rsidRPr="00E1686E">
              <w:rPr>
                <w:rFonts w:cs="Times New Roman"/>
                <w:lang w:val="uk-UA"/>
              </w:rPr>
              <w:t>0</w:t>
            </w:r>
          </w:p>
        </w:tc>
        <w:tc>
          <w:tcPr>
            <w:tcW w:w="465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D84EF" w14:textId="77777777" w:rsidR="00AA423A" w:rsidRPr="00E1686E" w:rsidRDefault="00AA423A" w:rsidP="00AA423A">
            <w:pPr>
              <w:pStyle w:val="aa"/>
              <w:widowControl/>
              <w:tabs>
                <w:tab w:val="clear" w:pos="709"/>
                <w:tab w:val="left" w:pos="708"/>
              </w:tabs>
              <w:spacing w:after="0" w:line="240" w:lineRule="auto"/>
              <w:rPr>
                <w:rFonts w:cs="Times New Roman"/>
              </w:rPr>
            </w:pPr>
            <w:r w:rsidRPr="00E1686E">
              <w:rPr>
                <w:rFonts w:cs="Times New Roman"/>
                <w:lang w:val="uk-UA"/>
              </w:rPr>
              <w:t xml:space="preserve">Магній </w:t>
            </w:r>
          </w:p>
        </w:tc>
        <w:tc>
          <w:tcPr>
            <w:tcW w:w="392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1BFEE" w14:textId="77777777" w:rsidR="00AA423A" w:rsidRPr="00E1686E" w:rsidRDefault="00AA423A" w:rsidP="00AA423A">
            <w:pPr>
              <w:pStyle w:val="aa"/>
              <w:widowControl/>
              <w:tabs>
                <w:tab w:val="clear" w:pos="709"/>
                <w:tab w:val="left" w:pos="708"/>
              </w:tabs>
              <w:spacing w:after="0" w:line="240" w:lineRule="auto"/>
              <w:jc w:val="center"/>
              <w:rPr>
                <w:rFonts w:cs="Times New Roman"/>
              </w:rPr>
            </w:pPr>
            <w:r w:rsidRPr="00E1686E">
              <w:rPr>
                <w:rFonts w:cs="Times New Roman"/>
                <w:lang w:val="uk-UA"/>
              </w:rPr>
              <w:t>54,00</w:t>
            </w:r>
          </w:p>
        </w:tc>
      </w:tr>
      <w:tr w:rsidR="00AA423A" w:rsidRPr="00E1686E" w14:paraId="0CC8BADA" w14:textId="77777777" w:rsidTr="00EB44B7">
        <w:tblPrEx>
          <w:tblBorders>
            <w:top w:val="single" w:sz="2" w:space="0" w:color="000001"/>
            <w:left w:val="single" w:sz="2" w:space="0" w:color="000001"/>
            <w:bottom w:val="single" w:sz="2" w:space="0" w:color="000001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c>
          <w:tcPr>
            <w:tcW w:w="92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349CE" w14:textId="77777777" w:rsidR="00AA423A" w:rsidRPr="00E1686E" w:rsidRDefault="00AA423A" w:rsidP="00EF5227">
            <w:pPr>
              <w:pStyle w:val="aa"/>
              <w:widowControl/>
              <w:spacing w:after="0" w:line="240" w:lineRule="auto"/>
              <w:rPr>
                <w:rFonts w:cs="Times New Roman"/>
              </w:rPr>
            </w:pPr>
            <w:r w:rsidRPr="00E1686E">
              <w:rPr>
                <w:rFonts w:cs="Times New Roman"/>
                <w:lang w:val="uk-UA"/>
              </w:rPr>
              <w:t>2</w:t>
            </w:r>
            <w:r w:rsidR="00A52AF0" w:rsidRPr="00E1686E">
              <w:rPr>
                <w:rFonts w:cs="Times New Roman"/>
                <w:lang w:val="uk-UA"/>
              </w:rPr>
              <w:t>1</w:t>
            </w:r>
          </w:p>
        </w:tc>
        <w:tc>
          <w:tcPr>
            <w:tcW w:w="465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33EF2" w14:textId="77777777" w:rsidR="00AA423A" w:rsidRPr="00E1686E" w:rsidRDefault="00AA423A" w:rsidP="00AA423A">
            <w:pPr>
              <w:pStyle w:val="aa"/>
              <w:widowControl/>
              <w:tabs>
                <w:tab w:val="clear" w:pos="709"/>
                <w:tab w:val="left" w:pos="708"/>
              </w:tabs>
              <w:spacing w:after="0" w:line="240" w:lineRule="auto"/>
              <w:rPr>
                <w:rFonts w:cs="Times New Roman"/>
              </w:rPr>
            </w:pPr>
            <w:r w:rsidRPr="00E1686E">
              <w:rPr>
                <w:rFonts w:cs="Times New Roman"/>
                <w:lang w:val="uk-UA"/>
              </w:rPr>
              <w:t>Неорганічний фосфор</w:t>
            </w:r>
          </w:p>
        </w:tc>
        <w:tc>
          <w:tcPr>
            <w:tcW w:w="392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2C552" w14:textId="77777777" w:rsidR="00AA423A" w:rsidRPr="00E1686E" w:rsidRDefault="00AA423A" w:rsidP="00AA423A">
            <w:pPr>
              <w:pStyle w:val="aa"/>
              <w:widowControl/>
              <w:tabs>
                <w:tab w:val="clear" w:pos="709"/>
                <w:tab w:val="left" w:pos="708"/>
              </w:tabs>
              <w:spacing w:after="0" w:line="240" w:lineRule="auto"/>
              <w:jc w:val="center"/>
              <w:rPr>
                <w:rFonts w:cs="Times New Roman"/>
              </w:rPr>
            </w:pPr>
            <w:r w:rsidRPr="00E1686E">
              <w:rPr>
                <w:rFonts w:cs="Times New Roman"/>
                <w:lang w:val="uk-UA"/>
              </w:rPr>
              <w:t>48,00</w:t>
            </w:r>
          </w:p>
        </w:tc>
      </w:tr>
      <w:tr w:rsidR="00AA423A" w:rsidRPr="00E1686E" w14:paraId="73A260C3" w14:textId="77777777" w:rsidTr="00EB44B7">
        <w:tblPrEx>
          <w:tblBorders>
            <w:top w:val="single" w:sz="2" w:space="0" w:color="000001"/>
            <w:left w:val="single" w:sz="2" w:space="0" w:color="000001"/>
            <w:bottom w:val="single" w:sz="2" w:space="0" w:color="000001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c>
          <w:tcPr>
            <w:tcW w:w="92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4EB6E" w14:textId="77777777" w:rsidR="00AA423A" w:rsidRPr="00E1686E" w:rsidRDefault="00A52AF0" w:rsidP="00EF5227">
            <w:pPr>
              <w:pStyle w:val="aa"/>
              <w:widowControl/>
              <w:spacing w:after="0" w:line="240" w:lineRule="auto"/>
              <w:rPr>
                <w:rFonts w:cs="Times New Roman"/>
              </w:rPr>
            </w:pPr>
            <w:r w:rsidRPr="00E1686E">
              <w:rPr>
                <w:rFonts w:cs="Times New Roman"/>
                <w:lang w:val="uk-UA"/>
              </w:rPr>
              <w:t>22</w:t>
            </w:r>
          </w:p>
        </w:tc>
        <w:tc>
          <w:tcPr>
            <w:tcW w:w="465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89136" w14:textId="77777777" w:rsidR="00AA423A" w:rsidRPr="00E1686E" w:rsidRDefault="00AA423A" w:rsidP="00AA423A">
            <w:pPr>
              <w:pStyle w:val="aa"/>
              <w:widowControl/>
              <w:tabs>
                <w:tab w:val="clear" w:pos="709"/>
                <w:tab w:val="left" w:pos="708"/>
              </w:tabs>
              <w:spacing w:after="0" w:line="240" w:lineRule="auto"/>
              <w:rPr>
                <w:rFonts w:cs="Times New Roman"/>
              </w:rPr>
            </w:pPr>
            <w:r w:rsidRPr="00E1686E">
              <w:rPr>
                <w:rFonts w:cs="Times New Roman"/>
                <w:lang w:val="uk-UA"/>
              </w:rPr>
              <w:t xml:space="preserve">Сечовина </w:t>
            </w:r>
          </w:p>
        </w:tc>
        <w:tc>
          <w:tcPr>
            <w:tcW w:w="392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78B93" w14:textId="77777777" w:rsidR="00AA423A" w:rsidRPr="00E1686E" w:rsidRDefault="00AA423A" w:rsidP="00AA423A">
            <w:pPr>
              <w:pStyle w:val="aa"/>
              <w:widowControl/>
              <w:tabs>
                <w:tab w:val="clear" w:pos="709"/>
                <w:tab w:val="left" w:pos="708"/>
              </w:tabs>
              <w:spacing w:after="0" w:line="240" w:lineRule="auto"/>
              <w:jc w:val="center"/>
              <w:rPr>
                <w:rFonts w:cs="Times New Roman"/>
              </w:rPr>
            </w:pPr>
            <w:r w:rsidRPr="00E1686E">
              <w:rPr>
                <w:rFonts w:cs="Times New Roman"/>
                <w:lang w:val="uk-UA"/>
              </w:rPr>
              <w:t>34,00</w:t>
            </w:r>
          </w:p>
        </w:tc>
      </w:tr>
      <w:tr w:rsidR="00AA423A" w:rsidRPr="00E1686E" w14:paraId="700A20C9" w14:textId="77777777" w:rsidTr="00EB44B7">
        <w:tblPrEx>
          <w:tblBorders>
            <w:top w:val="single" w:sz="2" w:space="0" w:color="000001"/>
            <w:left w:val="single" w:sz="2" w:space="0" w:color="000001"/>
            <w:bottom w:val="single" w:sz="2" w:space="0" w:color="000001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c>
          <w:tcPr>
            <w:tcW w:w="92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71B4A" w14:textId="77777777" w:rsidR="00AA423A" w:rsidRPr="00E1686E" w:rsidRDefault="00A52AF0" w:rsidP="00EF5227">
            <w:pPr>
              <w:pStyle w:val="aa"/>
              <w:widowControl/>
              <w:spacing w:after="0" w:line="240" w:lineRule="auto"/>
              <w:rPr>
                <w:rFonts w:cs="Times New Roman"/>
              </w:rPr>
            </w:pPr>
            <w:r w:rsidRPr="00E1686E">
              <w:rPr>
                <w:rFonts w:cs="Times New Roman"/>
                <w:lang w:val="uk-UA"/>
              </w:rPr>
              <w:t>23</w:t>
            </w:r>
          </w:p>
        </w:tc>
        <w:tc>
          <w:tcPr>
            <w:tcW w:w="465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EC8DE" w14:textId="77777777" w:rsidR="00AA423A" w:rsidRPr="00E1686E" w:rsidRDefault="00AA423A" w:rsidP="00AA423A">
            <w:pPr>
              <w:pStyle w:val="aa"/>
              <w:widowControl/>
              <w:tabs>
                <w:tab w:val="clear" w:pos="709"/>
                <w:tab w:val="left" w:pos="708"/>
              </w:tabs>
              <w:spacing w:after="0" w:line="240" w:lineRule="auto"/>
              <w:rPr>
                <w:rFonts w:cs="Times New Roman"/>
              </w:rPr>
            </w:pPr>
            <w:proofErr w:type="spellStart"/>
            <w:r w:rsidRPr="00E1686E">
              <w:rPr>
                <w:rFonts w:cs="Times New Roman"/>
                <w:lang w:val="uk-UA"/>
              </w:rPr>
              <w:t>Тригліцериди</w:t>
            </w:r>
            <w:proofErr w:type="spellEnd"/>
            <w:r w:rsidRPr="00E1686E">
              <w:rPr>
                <w:rFonts w:cs="Times New Roman"/>
                <w:lang w:val="uk-UA"/>
              </w:rPr>
              <w:t xml:space="preserve"> </w:t>
            </w:r>
          </w:p>
        </w:tc>
        <w:tc>
          <w:tcPr>
            <w:tcW w:w="392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C9E1A" w14:textId="77777777" w:rsidR="00AA423A" w:rsidRPr="00E1686E" w:rsidRDefault="00AA423A" w:rsidP="00AA423A">
            <w:pPr>
              <w:pStyle w:val="aa"/>
              <w:widowControl/>
              <w:tabs>
                <w:tab w:val="clear" w:pos="709"/>
                <w:tab w:val="left" w:pos="708"/>
              </w:tabs>
              <w:spacing w:after="0" w:line="240" w:lineRule="auto"/>
              <w:jc w:val="center"/>
              <w:rPr>
                <w:rFonts w:cs="Times New Roman"/>
              </w:rPr>
            </w:pPr>
            <w:r w:rsidRPr="00E1686E">
              <w:rPr>
                <w:rFonts w:cs="Times New Roman"/>
                <w:lang w:val="uk-UA"/>
              </w:rPr>
              <w:t>48,00</w:t>
            </w:r>
          </w:p>
        </w:tc>
      </w:tr>
      <w:tr w:rsidR="00AA423A" w:rsidRPr="00E1686E" w14:paraId="221777F0" w14:textId="77777777" w:rsidTr="00EB44B7">
        <w:tblPrEx>
          <w:tblBorders>
            <w:top w:val="single" w:sz="2" w:space="0" w:color="000001"/>
            <w:left w:val="single" w:sz="2" w:space="0" w:color="000001"/>
            <w:bottom w:val="single" w:sz="2" w:space="0" w:color="000001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8BAF3" w14:textId="77777777" w:rsidR="00AA423A" w:rsidRPr="00E1686E" w:rsidRDefault="00A52AF0" w:rsidP="00EF5227">
            <w:pPr>
              <w:pStyle w:val="aa"/>
              <w:widowControl/>
              <w:spacing w:after="0" w:line="240" w:lineRule="auto"/>
              <w:rPr>
                <w:rFonts w:cs="Times New Roman"/>
                <w:lang w:val="uk-UA"/>
              </w:rPr>
            </w:pPr>
            <w:r w:rsidRPr="00E1686E">
              <w:rPr>
                <w:rFonts w:cs="Times New Roman"/>
                <w:lang w:val="uk-UA"/>
              </w:rPr>
              <w:lastRenderedPageBreak/>
              <w:t>24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48E6E7" w14:textId="77777777" w:rsidR="00AA423A" w:rsidRPr="00E1686E" w:rsidRDefault="00AA423A" w:rsidP="00166791">
            <w:pPr>
              <w:pStyle w:val="aa"/>
              <w:widowControl/>
              <w:spacing w:after="0" w:line="240" w:lineRule="auto"/>
              <w:rPr>
                <w:rFonts w:cs="Times New Roman"/>
                <w:lang w:val="uk-UA"/>
              </w:rPr>
            </w:pPr>
            <w:r w:rsidRPr="00E1686E">
              <w:rPr>
                <w:lang w:val="uk-UA"/>
              </w:rPr>
              <w:t xml:space="preserve">Комплекс неорганічних елементів: </w:t>
            </w:r>
            <w:r w:rsidR="00DB7181" w:rsidRPr="00E1686E">
              <w:rPr>
                <w:lang w:val="en-US"/>
              </w:rPr>
              <w:t>Sr</w:t>
            </w:r>
            <w:r w:rsidR="00DB7181" w:rsidRPr="00E1686E">
              <w:rPr>
                <w:lang w:val="uk-UA"/>
              </w:rPr>
              <w:t xml:space="preserve">, </w:t>
            </w:r>
            <w:r w:rsidR="00DB7181" w:rsidRPr="00E1686E">
              <w:rPr>
                <w:lang w:val="en-US"/>
              </w:rPr>
              <w:t>Br</w:t>
            </w:r>
            <w:r w:rsidR="00DB7181" w:rsidRPr="00E1686E">
              <w:rPr>
                <w:lang w:val="uk-UA"/>
              </w:rPr>
              <w:t xml:space="preserve">, </w:t>
            </w:r>
            <w:r w:rsidR="00DB7181" w:rsidRPr="00E1686E">
              <w:rPr>
                <w:lang w:val="en-US"/>
              </w:rPr>
              <w:t>Se</w:t>
            </w:r>
            <w:r w:rsidR="00DB7181" w:rsidRPr="00E1686E">
              <w:rPr>
                <w:lang w:val="uk-UA"/>
              </w:rPr>
              <w:t xml:space="preserve">, </w:t>
            </w:r>
            <w:r w:rsidR="00DB7181" w:rsidRPr="00E1686E">
              <w:rPr>
                <w:lang w:val="en-US"/>
              </w:rPr>
              <w:t>Pb</w:t>
            </w:r>
            <w:r w:rsidR="00DB7181" w:rsidRPr="00E1686E">
              <w:rPr>
                <w:lang w:val="uk-UA"/>
              </w:rPr>
              <w:t xml:space="preserve">, </w:t>
            </w:r>
            <w:r w:rsidR="00DB7181" w:rsidRPr="00E1686E">
              <w:rPr>
                <w:lang w:val="en-US"/>
              </w:rPr>
              <w:t>Zn</w:t>
            </w:r>
            <w:r w:rsidR="00DB7181" w:rsidRPr="00E1686E">
              <w:rPr>
                <w:lang w:val="uk-UA"/>
              </w:rPr>
              <w:t xml:space="preserve">, </w:t>
            </w:r>
            <w:r w:rsidR="00DB7181" w:rsidRPr="00E1686E">
              <w:rPr>
                <w:lang w:val="en-US"/>
              </w:rPr>
              <w:t>Cu</w:t>
            </w:r>
            <w:r w:rsidR="00DB7181" w:rsidRPr="00E1686E">
              <w:rPr>
                <w:lang w:val="uk-UA"/>
              </w:rPr>
              <w:t xml:space="preserve">, </w:t>
            </w:r>
            <w:r w:rsidR="00DB7181" w:rsidRPr="00E1686E">
              <w:rPr>
                <w:lang w:val="en-US"/>
              </w:rPr>
              <w:t>Ni</w:t>
            </w:r>
            <w:r w:rsidR="00DB7181" w:rsidRPr="00E1686E">
              <w:rPr>
                <w:lang w:val="uk-UA"/>
              </w:rPr>
              <w:t xml:space="preserve">, </w:t>
            </w:r>
            <w:r w:rsidR="00DB7181" w:rsidRPr="00E1686E">
              <w:rPr>
                <w:lang w:val="en-US"/>
              </w:rPr>
              <w:t>Fe</w:t>
            </w:r>
            <w:r w:rsidR="00DB7181" w:rsidRPr="00E1686E">
              <w:rPr>
                <w:lang w:val="uk-UA"/>
              </w:rPr>
              <w:t xml:space="preserve">, </w:t>
            </w:r>
            <w:r w:rsidR="00DB7181" w:rsidRPr="00E1686E">
              <w:rPr>
                <w:lang w:val="en-US"/>
              </w:rPr>
              <w:t>Co</w:t>
            </w:r>
            <w:r w:rsidR="00DB7181" w:rsidRPr="00E1686E">
              <w:rPr>
                <w:lang w:val="uk-UA"/>
              </w:rPr>
              <w:t xml:space="preserve">, </w:t>
            </w:r>
            <w:r w:rsidR="00DB7181" w:rsidRPr="00E1686E">
              <w:rPr>
                <w:lang w:val="en-US"/>
              </w:rPr>
              <w:t>Mn</w:t>
            </w:r>
            <w:r w:rsidR="00DB7181" w:rsidRPr="00E1686E">
              <w:rPr>
                <w:lang w:val="uk-UA"/>
              </w:rPr>
              <w:t xml:space="preserve">, </w:t>
            </w:r>
            <w:r w:rsidR="00DB7181" w:rsidRPr="00E1686E">
              <w:rPr>
                <w:lang w:val="en-US"/>
              </w:rPr>
              <w:t>Cr</w:t>
            </w:r>
            <w:r w:rsidR="00DB7181" w:rsidRPr="00E1686E">
              <w:rPr>
                <w:lang w:val="uk-UA"/>
              </w:rPr>
              <w:t xml:space="preserve">, </w:t>
            </w:r>
            <w:r w:rsidR="00DB7181" w:rsidRPr="00E1686E">
              <w:rPr>
                <w:lang w:val="en-US"/>
              </w:rPr>
              <w:t>Ca</w:t>
            </w:r>
            <w:r w:rsidR="00DB7181" w:rsidRPr="00E1686E">
              <w:rPr>
                <w:lang w:val="uk-UA"/>
              </w:rPr>
              <w:t xml:space="preserve">, </w:t>
            </w:r>
            <w:r w:rsidR="00DB7181" w:rsidRPr="00E1686E">
              <w:rPr>
                <w:lang w:val="en-US"/>
              </w:rPr>
              <w:t>P</w:t>
            </w:r>
            <w:r w:rsidR="00DB7181" w:rsidRPr="00E1686E">
              <w:rPr>
                <w:vertAlign w:val="subscript"/>
                <w:lang w:val="uk-UA"/>
              </w:rPr>
              <w:t xml:space="preserve">н  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CEF19A" w14:textId="77777777" w:rsidR="00AA423A" w:rsidRPr="00E1686E" w:rsidRDefault="00AA423A" w:rsidP="00AA423A">
            <w:pPr>
              <w:pStyle w:val="aa"/>
              <w:widowControl/>
              <w:tabs>
                <w:tab w:val="clear" w:pos="709"/>
                <w:tab w:val="left" w:pos="708"/>
              </w:tabs>
              <w:spacing w:after="0" w:line="240" w:lineRule="auto"/>
              <w:jc w:val="center"/>
              <w:rPr>
                <w:rFonts w:cs="Times New Roman"/>
                <w:lang w:val="uk-UA"/>
              </w:rPr>
            </w:pPr>
            <w:r w:rsidRPr="00E1686E">
              <w:rPr>
                <w:lang w:val="uk-UA"/>
              </w:rPr>
              <w:t>996,00</w:t>
            </w:r>
          </w:p>
        </w:tc>
      </w:tr>
    </w:tbl>
    <w:p w14:paraId="7961079A" w14:textId="77777777" w:rsidR="00A521E7" w:rsidRPr="00DE47A0" w:rsidRDefault="008E6D20" w:rsidP="009229CB">
      <w:pPr>
        <w:jc w:val="center"/>
        <w:rPr>
          <w:i/>
          <w:caps/>
          <w:lang w:val="uk-UA"/>
        </w:rPr>
      </w:pPr>
      <w:r w:rsidRPr="00DE47A0">
        <w:rPr>
          <w:b/>
          <w:bCs/>
          <w:i/>
          <w:iCs/>
          <w:caps/>
          <w:lang w:val="uk-UA"/>
        </w:rPr>
        <w:t>Дослідження якості кормів за хімічним аналізом</w:t>
      </w:r>
    </w:p>
    <w:tbl>
      <w:tblPr>
        <w:tblW w:w="0" w:type="auto"/>
        <w:tblInd w:w="-34" w:type="dxa"/>
        <w:tblBorders>
          <w:top w:val="single" w:sz="2" w:space="0" w:color="000001"/>
          <w:left w:val="single" w:sz="2" w:space="0" w:color="000001"/>
          <w:bottom w:val="single" w:sz="2" w:space="0" w:color="000001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4"/>
        <w:gridCol w:w="4847"/>
        <w:gridCol w:w="3912"/>
      </w:tblGrid>
      <w:tr w:rsidR="00A521E7" w:rsidRPr="00E1686E" w14:paraId="57FAB8AE" w14:textId="77777777" w:rsidTr="009229CB">
        <w:tc>
          <w:tcPr>
            <w:tcW w:w="62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DA1D9" w14:textId="77777777" w:rsidR="00A521E7" w:rsidRPr="00E1686E" w:rsidRDefault="00A521E7" w:rsidP="000929A6">
            <w:pPr>
              <w:pStyle w:val="aa"/>
              <w:widowControl/>
              <w:tabs>
                <w:tab w:val="clear" w:pos="709"/>
                <w:tab w:val="left" w:pos="708"/>
              </w:tabs>
              <w:spacing w:after="0" w:line="240" w:lineRule="auto"/>
              <w:rPr>
                <w:rFonts w:cs="Times New Roman"/>
              </w:rPr>
            </w:pPr>
            <w:r w:rsidRPr="00E1686E">
              <w:rPr>
                <w:rFonts w:cs="Times New Roman"/>
                <w:lang w:val="uk-UA"/>
              </w:rPr>
              <w:t>1</w:t>
            </w:r>
          </w:p>
        </w:tc>
        <w:tc>
          <w:tcPr>
            <w:tcW w:w="490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6C1E4" w14:textId="77777777" w:rsidR="00A521E7" w:rsidRPr="00E1686E" w:rsidRDefault="00A521E7" w:rsidP="000929A6">
            <w:pPr>
              <w:pStyle w:val="aa"/>
              <w:widowControl/>
              <w:tabs>
                <w:tab w:val="clear" w:pos="709"/>
                <w:tab w:val="left" w:pos="708"/>
              </w:tabs>
              <w:spacing w:after="0" w:line="240" w:lineRule="auto"/>
              <w:rPr>
                <w:rFonts w:cs="Times New Roman"/>
              </w:rPr>
            </w:pPr>
            <w:r w:rsidRPr="00E1686E">
              <w:rPr>
                <w:rFonts w:cs="Times New Roman"/>
                <w:lang w:val="uk-UA"/>
              </w:rPr>
              <w:t>«Сира» клітковина *</w:t>
            </w:r>
          </w:p>
        </w:tc>
        <w:tc>
          <w:tcPr>
            <w:tcW w:w="396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953A6" w14:textId="77777777" w:rsidR="00A521E7" w:rsidRPr="00E1686E" w:rsidRDefault="00A521E7" w:rsidP="007E0798">
            <w:pPr>
              <w:pStyle w:val="aa"/>
              <w:widowControl/>
              <w:tabs>
                <w:tab w:val="clear" w:pos="709"/>
                <w:tab w:val="left" w:pos="708"/>
              </w:tabs>
              <w:spacing w:after="0" w:line="240" w:lineRule="auto"/>
              <w:jc w:val="center"/>
              <w:rPr>
                <w:rFonts w:cs="Times New Roman"/>
              </w:rPr>
            </w:pPr>
            <w:r w:rsidRPr="00E1686E">
              <w:rPr>
                <w:rFonts w:cs="Times New Roman"/>
                <w:lang w:val="uk-UA"/>
              </w:rPr>
              <w:t>114,00</w:t>
            </w:r>
          </w:p>
        </w:tc>
      </w:tr>
      <w:tr w:rsidR="00A521E7" w:rsidRPr="00E1686E" w14:paraId="00AAFEEC" w14:textId="77777777" w:rsidTr="009229CB">
        <w:tc>
          <w:tcPr>
            <w:tcW w:w="62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BDFF3" w14:textId="77777777" w:rsidR="00A521E7" w:rsidRPr="00E1686E" w:rsidRDefault="00A521E7" w:rsidP="00EF5227">
            <w:pPr>
              <w:pStyle w:val="aa"/>
              <w:widowControl/>
              <w:spacing w:after="0" w:line="240" w:lineRule="auto"/>
              <w:rPr>
                <w:rFonts w:cs="Times New Roman"/>
              </w:rPr>
            </w:pPr>
            <w:r w:rsidRPr="00E1686E">
              <w:rPr>
                <w:rFonts w:cs="Times New Roman"/>
                <w:lang w:val="uk-UA"/>
              </w:rPr>
              <w:t>2</w:t>
            </w:r>
          </w:p>
        </w:tc>
        <w:tc>
          <w:tcPr>
            <w:tcW w:w="490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B526E" w14:textId="77777777" w:rsidR="00A521E7" w:rsidRPr="00E1686E" w:rsidRDefault="00A521E7" w:rsidP="000929A6">
            <w:pPr>
              <w:pStyle w:val="aa"/>
              <w:widowControl/>
              <w:tabs>
                <w:tab w:val="clear" w:pos="709"/>
                <w:tab w:val="left" w:pos="708"/>
              </w:tabs>
              <w:spacing w:after="0" w:line="240" w:lineRule="auto"/>
              <w:rPr>
                <w:rFonts w:cs="Times New Roman"/>
              </w:rPr>
            </w:pPr>
            <w:r w:rsidRPr="00E1686E">
              <w:rPr>
                <w:rFonts w:cs="Times New Roman"/>
                <w:lang w:val="uk-UA"/>
              </w:rPr>
              <w:t>«Сирий» жир</w:t>
            </w:r>
          </w:p>
        </w:tc>
        <w:tc>
          <w:tcPr>
            <w:tcW w:w="396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6280A" w14:textId="77777777" w:rsidR="00A521E7" w:rsidRPr="00E1686E" w:rsidRDefault="00A521E7" w:rsidP="007E0798">
            <w:pPr>
              <w:pStyle w:val="aa"/>
              <w:widowControl/>
              <w:tabs>
                <w:tab w:val="clear" w:pos="709"/>
                <w:tab w:val="left" w:pos="708"/>
              </w:tabs>
              <w:spacing w:after="0" w:line="240" w:lineRule="auto"/>
              <w:jc w:val="center"/>
              <w:rPr>
                <w:rFonts w:cs="Times New Roman"/>
              </w:rPr>
            </w:pPr>
            <w:r w:rsidRPr="00E1686E">
              <w:rPr>
                <w:rFonts w:cs="Times New Roman"/>
                <w:lang w:val="uk-UA"/>
              </w:rPr>
              <w:t>114,00</w:t>
            </w:r>
          </w:p>
        </w:tc>
      </w:tr>
      <w:tr w:rsidR="00A521E7" w:rsidRPr="00E1686E" w14:paraId="5ED07DB6" w14:textId="77777777" w:rsidTr="009229CB">
        <w:tc>
          <w:tcPr>
            <w:tcW w:w="62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25DCE" w14:textId="77777777" w:rsidR="00A521E7" w:rsidRPr="00E1686E" w:rsidRDefault="00A521E7" w:rsidP="00EF5227">
            <w:pPr>
              <w:pStyle w:val="aa"/>
              <w:widowControl/>
              <w:spacing w:after="0" w:line="240" w:lineRule="auto"/>
              <w:rPr>
                <w:rFonts w:cs="Times New Roman"/>
              </w:rPr>
            </w:pPr>
            <w:r w:rsidRPr="00E1686E">
              <w:rPr>
                <w:rFonts w:cs="Times New Roman"/>
                <w:lang w:val="uk-UA"/>
              </w:rPr>
              <w:t>3</w:t>
            </w:r>
          </w:p>
        </w:tc>
        <w:tc>
          <w:tcPr>
            <w:tcW w:w="490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578E8" w14:textId="77777777" w:rsidR="00A521E7" w:rsidRPr="00E1686E" w:rsidRDefault="00A521E7" w:rsidP="000929A6">
            <w:pPr>
              <w:pStyle w:val="aa"/>
              <w:widowControl/>
              <w:tabs>
                <w:tab w:val="clear" w:pos="709"/>
                <w:tab w:val="left" w:pos="708"/>
              </w:tabs>
              <w:spacing w:after="0" w:line="240" w:lineRule="auto"/>
              <w:rPr>
                <w:rFonts w:cs="Times New Roman"/>
              </w:rPr>
            </w:pPr>
            <w:r w:rsidRPr="00E1686E">
              <w:rPr>
                <w:rFonts w:cs="Times New Roman"/>
                <w:lang w:val="uk-UA"/>
              </w:rPr>
              <w:t xml:space="preserve">«Сирий» протеїн </w:t>
            </w:r>
          </w:p>
        </w:tc>
        <w:tc>
          <w:tcPr>
            <w:tcW w:w="396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C561D" w14:textId="77777777" w:rsidR="00A521E7" w:rsidRPr="00E1686E" w:rsidRDefault="00A521E7" w:rsidP="007E0798">
            <w:pPr>
              <w:pStyle w:val="aa"/>
              <w:widowControl/>
              <w:tabs>
                <w:tab w:val="clear" w:pos="709"/>
                <w:tab w:val="left" w:pos="708"/>
              </w:tabs>
              <w:spacing w:after="0" w:line="240" w:lineRule="auto"/>
              <w:jc w:val="center"/>
              <w:rPr>
                <w:rFonts w:cs="Times New Roman"/>
              </w:rPr>
            </w:pPr>
            <w:r w:rsidRPr="00E1686E">
              <w:rPr>
                <w:rFonts w:cs="Times New Roman"/>
                <w:lang w:val="uk-UA"/>
              </w:rPr>
              <w:t>84,00</w:t>
            </w:r>
          </w:p>
        </w:tc>
      </w:tr>
      <w:tr w:rsidR="00A521E7" w:rsidRPr="00E1686E" w14:paraId="40D8BCF5" w14:textId="77777777" w:rsidTr="009229CB">
        <w:tc>
          <w:tcPr>
            <w:tcW w:w="62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38D99" w14:textId="77777777" w:rsidR="00A521E7" w:rsidRPr="00E1686E" w:rsidRDefault="00A521E7" w:rsidP="00EF5227">
            <w:pPr>
              <w:pStyle w:val="aa"/>
              <w:widowControl/>
              <w:spacing w:after="0" w:line="240" w:lineRule="auto"/>
              <w:rPr>
                <w:rFonts w:cs="Times New Roman"/>
              </w:rPr>
            </w:pPr>
            <w:r w:rsidRPr="00E1686E">
              <w:rPr>
                <w:rFonts w:cs="Times New Roman"/>
                <w:lang w:val="uk-UA"/>
              </w:rPr>
              <w:t>4</w:t>
            </w:r>
          </w:p>
        </w:tc>
        <w:tc>
          <w:tcPr>
            <w:tcW w:w="490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C28A9" w14:textId="77777777" w:rsidR="00A521E7" w:rsidRPr="00E1686E" w:rsidRDefault="00A521E7" w:rsidP="000929A6">
            <w:pPr>
              <w:pStyle w:val="aa"/>
              <w:widowControl/>
              <w:tabs>
                <w:tab w:val="clear" w:pos="709"/>
                <w:tab w:val="left" w:pos="708"/>
              </w:tabs>
              <w:spacing w:after="0" w:line="240" w:lineRule="auto"/>
              <w:rPr>
                <w:rFonts w:cs="Times New Roman"/>
              </w:rPr>
            </w:pPr>
            <w:r w:rsidRPr="00E1686E">
              <w:rPr>
                <w:rFonts w:cs="Times New Roman"/>
                <w:lang w:val="uk-UA"/>
              </w:rPr>
              <w:t xml:space="preserve">Білковий (небілковий) азот </w:t>
            </w:r>
          </w:p>
        </w:tc>
        <w:tc>
          <w:tcPr>
            <w:tcW w:w="396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09B75" w14:textId="77777777" w:rsidR="00A521E7" w:rsidRPr="00E1686E" w:rsidRDefault="00A521E7" w:rsidP="007E0798">
            <w:pPr>
              <w:pStyle w:val="aa"/>
              <w:widowControl/>
              <w:tabs>
                <w:tab w:val="clear" w:pos="709"/>
                <w:tab w:val="left" w:pos="708"/>
              </w:tabs>
              <w:spacing w:after="0" w:line="240" w:lineRule="auto"/>
              <w:jc w:val="center"/>
              <w:rPr>
                <w:rFonts w:cs="Times New Roman"/>
              </w:rPr>
            </w:pPr>
            <w:r w:rsidRPr="00E1686E">
              <w:rPr>
                <w:rFonts w:cs="Times New Roman"/>
                <w:lang w:val="uk-UA"/>
              </w:rPr>
              <w:t>150,00</w:t>
            </w:r>
          </w:p>
        </w:tc>
      </w:tr>
      <w:tr w:rsidR="00A521E7" w:rsidRPr="00E1686E" w14:paraId="5AF9E5BC" w14:textId="77777777" w:rsidTr="009229CB">
        <w:tc>
          <w:tcPr>
            <w:tcW w:w="62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5DA98" w14:textId="77777777" w:rsidR="00A521E7" w:rsidRPr="00E1686E" w:rsidRDefault="00A521E7" w:rsidP="00EF5227">
            <w:pPr>
              <w:pStyle w:val="aa"/>
              <w:widowControl/>
              <w:spacing w:after="0" w:line="240" w:lineRule="auto"/>
              <w:rPr>
                <w:rFonts w:cs="Times New Roman"/>
              </w:rPr>
            </w:pPr>
            <w:r w:rsidRPr="00E1686E">
              <w:rPr>
                <w:rFonts w:cs="Times New Roman"/>
                <w:lang w:val="uk-UA"/>
              </w:rPr>
              <w:t>6</w:t>
            </w:r>
          </w:p>
        </w:tc>
        <w:tc>
          <w:tcPr>
            <w:tcW w:w="490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FE006" w14:textId="77777777" w:rsidR="00A521E7" w:rsidRPr="00E1686E" w:rsidRDefault="00A521E7" w:rsidP="000929A6">
            <w:pPr>
              <w:pStyle w:val="aa"/>
              <w:widowControl/>
              <w:tabs>
                <w:tab w:val="clear" w:pos="709"/>
                <w:tab w:val="left" w:pos="708"/>
              </w:tabs>
              <w:spacing w:after="0" w:line="240" w:lineRule="auto"/>
              <w:rPr>
                <w:rFonts w:cs="Times New Roman"/>
              </w:rPr>
            </w:pPr>
            <w:r w:rsidRPr="00E1686E">
              <w:rPr>
                <w:rFonts w:cs="Times New Roman"/>
                <w:lang w:val="uk-UA"/>
              </w:rPr>
              <w:t>Волог</w:t>
            </w:r>
            <w:r w:rsidR="006D3F1D" w:rsidRPr="00E1686E">
              <w:rPr>
                <w:rFonts w:cs="Times New Roman"/>
                <w:lang w:val="uk-UA"/>
              </w:rPr>
              <w:t>а</w:t>
            </w:r>
          </w:p>
        </w:tc>
        <w:tc>
          <w:tcPr>
            <w:tcW w:w="396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201C0" w14:textId="77777777" w:rsidR="00A521E7" w:rsidRPr="00E1686E" w:rsidRDefault="00A521E7" w:rsidP="007E0798">
            <w:pPr>
              <w:pStyle w:val="aa"/>
              <w:widowControl/>
              <w:tabs>
                <w:tab w:val="clear" w:pos="709"/>
                <w:tab w:val="left" w:pos="708"/>
              </w:tabs>
              <w:spacing w:after="0" w:line="240" w:lineRule="auto"/>
              <w:jc w:val="center"/>
              <w:rPr>
                <w:rFonts w:cs="Times New Roman"/>
              </w:rPr>
            </w:pPr>
            <w:r w:rsidRPr="00E1686E">
              <w:rPr>
                <w:rFonts w:cs="Times New Roman"/>
                <w:lang w:val="uk-UA"/>
              </w:rPr>
              <w:t>54,00</w:t>
            </w:r>
          </w:p>
        </w:tc>
      </w:tr>
      <w:tr w:rsidR="00A521E7" w:rsidRPr="00E1686E" w14:paraId="1BCBAF6F" w14:textId="77777777" w:rsidTr="009229CB">
        <w:tc>
          <w:tcPr>
            <w:tcW w:w="62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F45F9" w14:textId="77777777" w:rsidR="00A521E7" w:rsidRPr="00E1686E" w:rsidRDefault="00A521E7" w:rsidP="00EF5227">
            <w:pPr>
              <w:pStyle w:val="aa"/>
              <w:widowControl/>
              <w:spacing w:after="0" w:line="240" w:lineRule="auto"/>
              <w:rPr>
                <w:rFonts w:cs="Times New Roman"/>
              </w:rPr>
            </w:pPr>
            <w:r w:rsidRPr="00E1686E">
              <w:rPr>
                <w:rFonts w:cs="Times New Roman"/>
                <w:lang w:val="uk-UA"/>
              </w:rPr>
              <w:t>7</w:t>
            </w:r>
          </w:p>
        </w:tc>
        <w:tc>
          <w:tcPr>
            <w:tcW w:w="490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C31C7" w14:textId="77777777" w:rsidR="00A521E7" w:rsidRPr="00E1686E" w:rsidRDefault="00A521E7" w:rsidP="000929A6">
            <w:pPr>
              <w:pStyle w:val="aa"/>
              <w:widowControl/>
              <w:tabs>
                <w:tab w:val="clear" w:pos="709"/>
                <w:tab w:val="left" w:pos="708"/>
              </w:tabs>
              <w:spacing w:after="0" w:line="240" w:lineRule="auto"/>
              <w:rPr>
                <w:rFonts w:cs="Times New Roman"/>
              </w:rPr>
            </w:pPr>
            <w:r w:rsidRPr="00E1686E">
              <w:rPr>
                <w:rFonts w:cs="Times New Roman"/>
                <w:lang w:val="uk-UA"/>
              </w:rPr>
              <w:t xml:space="preserve">Загальна кислотність </w:t>
            </w:r>
          </w:p>
        </w:tc>
        <w:tc>
          <w:tcPr>
            <w:tcW w:w="396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E94B5" w14:textId="77777777" w:rsidR="00A521E7" w:rsidRPr="00E1686E" w:rsidRDefault="00A521E7" w:rsidP="007E0798">
            <w:pPr>
              <w:pStyle w:val="aa"/>
              <w:widowControl/>
              <w:tabs>
                <w:tab w:val="clear" w:pos="709"/>
                <w:tab w:val="left" w:pos="708"/>
              </w:tabs>
              <w:spacing w:after="0" w:line="240" w:lineRule="auto"/>
              <w:jc w:val="center"/>
              <w:rPr>
                <w:rFonts w:cs="Times New Roman"/>
              </w:rPr>
            </w:pPr>
            <w:r w:rsidRPr="00E1686E">
              <w:rPr>
                <w:rFonts w:cs="Times New Roman"/>
                <w:lang w:val="uk-UA"/>
              </w:rPr>
              <w:t>54,00</w:t>
            </w:r>
          </w:p>
        </w:tc>
      </w:tr>
      <w:tr w:rsidR="00A521E7" w:rsidRPr="00E1686E" w14:paraId="25333F0E" w14:textId="77777777" w:rsidTr="009229CB">
        <w:tc>
          <w:tcPr>
            <w:tcW w:w="62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5FA55" w14:textId="77777777" w:rsidR="00A521E7" w:rsidRPr="00E1686E" w:rsidRDefault="00A521E7" w:rsidP="00EF5227">
            <w:pPr>
              <w:pStyle w:val="aa"/>
              <w:widowControl/>
              <w:spacing w:after="0" w:line="240" w:lineRule="auto"/>
              <w:rPr>
                <w:rFonts w:cs="Times New Roman"/>
              </w:rPr>
            </w:pPr>
            <w:r w:rsidRPr="00E1686E">
              <w:rPr>
                <w:rFonts w:cs="Times New Roman"/>
                <w:lang w:val="uk-UA"/>
              </w:rPr>
              <w:t>8</w:t>
            </w:r>
          </w:p>
        </w:tc>
        <w:tc>
          <w:tcPr>
            <w:tcW w:w="490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173E3" w14:textId="77777777" w:rsidR="00A521E7" w:rsidRPr="00E1686E" w:rsidRDefault="00A521E7" w:rsidP="000929A6">
            <w:pPr>
              <w:pStyle w:val="aa"/>
              <w:widowControl/>
              <w:tabs>
                <w:tab w:val="clear" w:pos="709"/>
                <w:tab w:val="left" w:pos="708"/>
              </w:tabs>
              <w:spacing w:after="0" w:line="240" w:lineRule="auto"/>
              <w:rPr>
                <w:rFonts w:cs="Times New Roman"/>
              </w:rPr>
            </w:pPr>
            <w:r w:rsidRPr="00E1686E">
              <w:rPr>
                <w:rFonts w:cs="Times New Roman"/>
                <w:lang w:val="uk-UA"/>
              </w:rPr>
              <w:t>Загальний кальцій</w:t>
            </w:r>
          </w:p>
        </w:tc>
        <w:tc>
          <w:tcPr>
            <w:tcW w:w="396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77940" w14:textId="77777777" w:rsidR="00A521E7" w:rsidRPr="00E1686E" w:rsidRDefault="00A521E7" w:rsidP="007E0798">
            <w:pPr>
              <w:pStyle w:val="aa"/>
              <w:widowControl/>
              <w:tabs>
                <w:tab w:val="clear" w:pos="709"/>
                <w:tab w:val="left" w:pos="708"/>
              </w:tabs>
              <w:spacing w:after="0" w:line="240" w:lineRule="auto"/>
              <w:jc w:val="center"/>
              <w:rPr>
                <w:rFonts w:cs="Times New Roman"/>
              </w:rPr>
            </w:pPr>
            <w:r w:rsidRPr="00E1686E">
              <w:rPr>
                <w:rFonts w:cs="Times New Roman"/>
                <w:lang w:val="uk-UA"/>
              </w:rPr>
              <w:t>72,00</w:t>
            </w:r>
          </w:p>
        </w:tc>
      </w:tr>
      <w:tr w:rsidR="00A521E7" w:rsidRPr="00E1686E" w14:paraId="64D895A9" w14:textId="77777777" w:rsidTr="009229CB">
        <w:tc>
          <w:tcPr>
            <w:tcW w:w="62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6B569" w14:textId="77777777" w:rsidR="00A521E7" w:rsidRPr="00E1686E" w:rsidRDefault="00A521E7" w:rsidP="00EF5227">
            <w:pPr>
              <w:pStyle w:val="aa"/>
              <w:widowControl/>
              <w:spacing w:after="0" w:line="240" w:lineRule="auto"/>
              <w:rPr>
                <w:rFonts w:cs="Times New Roman"/>
              </w:rPr>
            </w:pPr>
            <w:r w:rsidRPr="00E1686E">
              <w:rPr>
                <w:rFonts w:cs="Times New Roman"/>
                <w:lang w:val="uk-UA"/>
              </w:rPr>
              <w:t>9</w:t>
            </w:r>
          </w:p>
        </w:tc>
        <w:tc>
          <w:tcPr>
            <w:tcW w:w="490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A45E7" w14:textId="77777777" w:rsidR="00A521E7" w:rsidRPr="00E1686E" w:rsidRDefault="00A521E7" w:rsidP="000929A6">
            <w:pPr>
              <w:pStyle w:val="aa"/>
              <w:widowControl/>
              <w:tabs>
                <w:tab w:val="clear" w:pos="709"/>
                <w:tab w:val="left" w:pos="708"/>
              </w:tabs>
              <w:spacing w:after="0" w:line="240" w:lineRule="auto"/>
              <w:rPr>
                <w:rFonts w:cs="Times New Roman"/>
              </w:rPr>
            </w:pPr>
            <w:r w:rsidRPr="00E1686E">
              <w:rPr>
                <w:rFonts w:cs="Times New Roman"/>
                <w:lang w:val="uk-UA"/>
              </w:rPr>
              <w:t xml:space="preserve">“Сира” зола </w:t>
            </w:r>
          </w:p>
        </w:tc>
        <w:tc>
          <w:tcPr>
            <w:tcW w:w="396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870B5" w14:textId="77777777" w:rsidR="00A521E7" w:rsidRPr="00E1686E" w:rsidRDefault="00A521E7" w:rsidP="007E0798">
            <w:pPr>
              <w:pStyle w:val="aa"/>
              <w:widowControl/>
              <w:tabs>
                <w:tab w:val="clear" w:pos="709"/>
                <w:tab w:val="left" w:pos="708"/>
              </w:tabs>
              <w:spacing w:after="0" w:line="240" w:lineRule="auto"/>
              <w:jc w:val="center"/>
              <w:rPr>
                <w:rFonts w:cs="Times New Roman"/>
              </w:rPr>
            </w:pPr>
            <w:r w:rsidRPr="00E1686E">
              <w:rPr>
                <w:rFonts w:cs="Times New Roman"/>
                <w:lang w:val="uk-UA"/>
              </w:rPr>
              <w:t>72,00</w:t>
            </w:r>
          </w:p>
        </w:tc>
      </w:tr>
      <w:tr w:rsidR="00A521E7" w:rsidRPr="00E1686E" w14:paraId="7D5323A3" w14:textId="77777777" w:rsidTr="009229CB">
        <w:tc>
          <w:tcPr>
            <w:tcW w:w="62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2604A" w14:textId="77777777" w:rsidR="00A521E7" w:rsidRPr="00E1686E" w:rsidRDefault="00A521E7" w:rsidP="00EF5227">
            <w:pPr>
              <w:pStyle w:val="aa"/>
              <w:widowControl/>
              <w:spacing w:after="0" w:line="240" w:lineRule="auto"/>
              <w:rPr>
                <w:rFonts w:cs="Times New Roman"/>
              </w:rPr>
            </w:pPr>
            <w:r w:rsidRPr="00E1686E">
              <w:rPr>
                <w:rFonts w:cs="Times New Roman"/>
                <w:lang w:val="uk-UA"/>
              </w:rPr>
              <w:t>10</w:t>
            </w:r>
          </w:p>
        </w:tc>
        <w:tc>
          <w:tcPr>
            <w:tcW w:w="490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4E64D" w14:textId="77777777" w:rsidR="00A521E7" w:rsidRPr="00E1686E" w:rsidRDefault="00A521E7" w:rsidP="000929A6">
            <w:pPr>
              <w:pStyle w:val="aa"/>
              <w:widowControl/>
              <w:tabs>
                <w:tab w:val="clear" w:pos="709"/>
                <w:tab w:val="left" w:pos="708"/>
              </w:tabs>
              <w:spacing w:after="0" w:line="240" w:lineRule="auto"/>
              <w:rPr>
                <w:rFonts w:cs="Times New Roman"/>
              </w:rPr>
            </w:pPr>
            <w:r w:rsidRPr="00E1686E">
              <w:rPr>
                <w:rFonts w:cs="Times New Roman"/>
                <w:lang w:val="uk-UA"/>
              </w:rPr>
              <w:t xml:space="preserve">Карбамід </w:t>
            </w:r>
          </w:p>
        </w:tc>
        <w:tc>
          <w:tcPr>
            <w:tcW w:w="396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3F5A3" w14:textId="77777777" w:rsidR="00A521E7" w:rsidRPr="00E1686E" w:rsidRDefault="00A521E7" w:rsidP="007E0798">
            <w:pPr>
              <w:pStyle w:val="aa"/>
              <w:widowControl/>
              <w:tabs>
                <w:tab w:val="clear" w:pos="709"/>
                <w:tab w:val="left" w:pos="708"/>
              </w:tabs>
              <w:spacing w:after="0" w:line="240" w:lineRule="auto"/>
              <w:jc w:val="center"/>
              <w:rPr>
                <w:rFonts w:cs="Times New Roman"/>
              </w:rPr>
            </w:pPr>
            <w:r w:rsidRPr="00E1686E">
              <w:rPr>
                <w:rFonts w:cs="Times New Roman"/>
                <w:lang w:val="uk-UA"/>
              </w:rPr>
              <w:t>48,00</w:t>
            </w:r>
          </w:p>
        </w:tc>
      </w:tr>
      <w:tr w:rsidR="00A521E7" w:rsidRPr="00E1686E" w14:paraId="36B9C6AB" w14:textId="77777777" w:rsidTr="009229CB">
        <w:tc>
          <w:tcPr>
            <w:tcW w:w="62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B119B" w14:textId="77777777" w:rsidR="00A521E7" w:rsidRPr="00E1686E" w:rsidRDefault="00A521E7" w:rsidP="00EF5227">
            <w:pPr>
              <w:pStyle w:val="aa"/>
              <w:widowControl/>
              <w:spacing w:after="0" w:line="240" w:lineRule="auto"/>
              <w:rPr>
                <w:rFonts w:cs="Times New Roman"/>
              </w:rPr>
            </w:pPr>
            <w:r w:rsidRPr="00E1686E">
              <w:rPr>
                <w:rFonts w:cs="Times New Roman"/>
                <w:lang w:val="uk-UA"/>
              </w:rPr>
              <w:t>11</w:t>
            </w:r>
          </w:p>
        </w:tc>
        <w:tc>
          <w:tcPr>
            <w:tcW w:w="490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F6F00" w14:textId="77777777" w:rsidR="00A521E7" w:rsidRPr="00E1686E" w:rsidRDefault="00A521E7" w:rsidP="000929A6">
            <w:pPr>
              <w:pStyle w:val="aa"/>
              <w:widowControl/>
              <w:tabs>
                <w:tab w:val="clear" w:pos="709"/>
                <w:tab w:val="left" w:pos="708"/>
              </w:tabs>
              <w:spacing w:after="0" w:line="240" w:lineRule="auto"/>
              <w:rPr>
                <w:rFonts w:cs="Times New Roman"/>
              </w:rPr>
            </w:pPr>
            <w:r w:rsidRPr="00E1686E">
              <w:rPr>
                <w:rFonts w:cs="Times New Roman"/>
                <w:lang w:val="uk-UA"/>
              </w:rPr>
              <w:t xml:space="preserve">Кислотне число </w:t>
            </w:r>
          </w:p>
        </w:tc>
        <w:tc>
          <w:tcPr>
            <w:tcW w:w="396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25168" w14:textId="77777777" w:rsidR="00A521E7" w:rsidRPr="00E1686E" w:rsidRDefault="00A521E7" w:rsidP="007E0798">
            <w:pPr>
              <w:pStyle w:val="aa"/>
              <w:widowControl/>
              <w:tabs>
                <w:tab w:val="clear" w:pos="709"/>
                <w:tab w:val="left" w:pos="708"/>
              </w:tabs>
              <w:spacing w:after="0" w:line="240" w:lineRule="auto"/>
              <w:jc w:val="center"/>
              <w:rPr>
                <w:rFonts w:cs="Times New Roman"/>
              </w:rPr>
            </w:pPr>
            <w:r w:rsidRPr="00E1686E">
              <w:rPr>
                <w:rFonts w:cs="Times New Roman"/>
                <w:lang w:val="uk-UA"/>
              </w:rPr>
              <w:t>84,00</w:t>
            </w:r>
          </w:p>
        </w:tc>
      </w:tr>
      <w:tr w:rsidR="00A521E7" w:rsidRPr="00E1686E" w14:paraId="4B1EE664" w14:textId="77777777" w:rsidTr="009229CB">
        <w:tc>
          <w:tcPr>
            <w:tcW w:w="62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75754" w14:textId="77777777" w:rsidR="00A521E7" w:rsidRPr="00E1686E" w:rsidRDefault="00A521E7" w:rsidP="00EF5227">
            <w:pPr>
              <w:pStyle w:val="aa"/>
              <w:widowControl/>
              <w:spacing w:after="0" w:line="240" w:lineRule="auto"/>
              <w:rPr>
                <w:rFonts w:cs="Times New Roman"/>
              </w:rPr>
            </w:pPr>
            <w:r w:rsidRPr="00E1686E">
              <w:rPr>
                <w:rFonts w:cs="Times New Roman"/>
                <w:lang w:val="uk-UA"/>
              </w:rPr>
              <w:t>12</w:t>
            </w:r>
          </w:p>
        </w:tc>
        <w:tc>
          <w:tcPr>
            <w:tcW w:w="490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DF6C1" w14:textId="77777777" w:rsidR="00A521E7" w:rsidRPr="00E1686E" w:rsidRDefault="00A521E7" w:rsidP="000929A6">
            <w:pPr>
              <w:pStyle w:val="aa"/>
              <w:widowControl/>
              <w:tabs>
                <w:tab w:val="clear" w:pos="709"/>
                <w:tab w:val="left" w:pos="708"/>
              </w:tabs>
              <w:spacing w:after="0" w:line="240" w:lineRule="auto"/>
              <w:rPr>
                <w:rFonts w:cs="Times New Roman"/>
              </w:rPr>
            </w:pPr>
            <w:r w:rsidRPr="00E1686E">
              <w:rPr>
                <w:rFonts w:cs="Times New Roman"/>
                <w:lang w:val="uk-UA"/>
              </w:rPr>
              <w:t>Натрій хлористий</w:t>
            </w:r>
          </w:p>
        </w:tc>
        <w:tc>
          <w:tcPr>
            <w:tcW w:w="396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FF74C" w14:textId="77777777" w:rsidR="00A521E7" w:rsidRPr="00E1686E" w:rsidRDefault="00A521E7" w:rsidP="007E0798">
            <w:pPr>
              <w:pStyle w:val="aa"/>
              <w:widowControl/>
              <w:tabs>
                <w:tab w:val="clear" w:pos="709"/>
                <w:tab w:val="left" w:pos="708"/>
              </w:tabs>
              <w:spacing w:after="0" w:line="240" w:lineRule="auto"/>
              <w:jc w:val="center"/>
              <w:rPr>
                <w:rFonts w:cs="Times New Roman"/>
              </w:rPr>
            </w:pPr>
            <w:r w:rsidRPr="00E1686E">
              <w:rPr>
                <w:rFonts w:cs="Times New Roman"/>
                <w:lang w:val="uk-UA"/>
              </w:rPr>
              <w:t>66,00</w:t>
            </w:r>
          </w:p>
        </w:tc>
      </w:tr>
      <w:tr w:rsidR="00A521E7" w:rsidRPr="00E1686E" w14:paraId="3D08A9BB" w14:textId="77777777" w:rsidTr="009229CB">
        <w:tc>
          <w:tcPr>
            <w:tcW w:w="62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9649D" w14:textId="77777777" w:rsidR="00A521E7" w:rsidRPr="00E1686E" w:rsidRDefault="00A521E7" w:rsidP="00EF5227">
            <w:pPr>
              <w:pStyle w:val="aa"/>
              <w:widowControl/>
              <w:spacing w:after="0" w:line="240" w:lineRule="auto"/>
              <w:rPr>
                <w:rFonts w:cs="Times New Roman"/>
              </w:rPr>
            </w:pPr>
            <w:r w:rsidRPr="00E1686E">
              <w:rPr>
                <w:rFonts w:cs="Times New Roman"/>
                <w:lang w:val="uk-UA"/>
              </w:rPr>
              <w:t>13</w:t>
            </w:r>
          </w:p>
        </w:tc>
        <w:tc>
          <w:tcPr>
            <w:tcW w:w="490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5D684" w14:textId="77777777" w:rsidR="00A521E7" w:rsidRPr="00E1686E" w:rsidRDefault="00A521E7" w:rsidP="000929A6">
            <w:pPr>
              <w:pStyle w:val="aa"/>
              <w:widowControl/>
              <w:tabs>
                <w:tab w:val="clear" w:pos="709"/>
                <w:tab w:val="left" w:pos="708"/>
              </w:tabs>
              <w:spacing w:after="0" w:line="240" w:lineRule="auto"/>
              <w:rPr>
                <w:rFonts w:cs="Times New Roman"/>
              </w:rPr>
            </w:pPr>
            <w:r w:rsidRPr="00E1686E">
              <w:rPr>
                <w:rFonts w:cs="Times New Roman"/>
                <w:lang w:val="uk-UA"/>
              </w:rPr>
              <w:t xml:space="preserve">Неорганічний фосфор </w:t>
            </w:r>
          </w:p>
        </w:tc>
        <w:tc>
          <w:tcPr>
            <w:tcW w:w="396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36CFC" w14:textId="77777777" w:rsidR="00A521E7" w:rsidRPr="00E1686E" w:rsidRDefault="00A521E7" w:rsidP="007E0798">
            <w:pPr>
              <w:pStyle w:val="aa"/>
              <w:widowControl/>
              <w:tabs>
                <w:tab w:val="clear" w:pos="709"/>
                <w:tab w:val="left" w:pos="708"/>
              </w:tabs>
              <w:spacing w:after="0" w:line="240" w:lineRule="auto"/>
              <w:jc w:val="center"/>
              <w:rPr>
                <w:rFonts w:cs="Times New Roman"/>
              </w:rPr>
            </w:pPr>
            <w:r w:rsidRPr="00E1686E">
              <w:rPr>
                <w:rFonts w:cs="Times New Roman"/>
                <w:lang w:val="uk-UA"/>
              </w:rPr>
              <w:t>108,00</w:t>
            </w:r>
          </w:p>
        </w:tc>
      </w:tr>
      <w:tr w:rsidR="00A521E7" w:rsidRPr="00E1686E" w14:paraId="324D8ED8" w14:textId="77777777" w:rsidTr="009229CB">
        <w:tc>
          <w:tcPr>
            <w:tcW w:w="62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44EE4" w14:textId="77777777" w:rsidR="00A521E7" w:rsidRPr="00E1686E" w:rsidRDefault="00A521E7" w:rsidP="00EF5227">
            <w:pPr>
              <w:pStyle w:val="aa"/>
              <w:widowControl/>
              <w:spacing w:after="0" w:line="240" w:lineRule="auto"/>
              <w:rPr>
                <w:rFonts w:cs="Times New Roman"/>
              </w:rPr>
            </w:pPr>
            <w:r w:rsidRPr="00E1686E">
              <w:rPr>
                <w:rFonts w:cs="Times New Roman"/>
                <w:lang w:val="uk-UA"/>
              </w:rPr>
              <w:t>14</w:t>
            </w:r>
          </w:p>
        </w:tc>
        <w:tc>
          <w:tcPr>
            <w:tcW w:w="490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34024" w14:textId="77777777" w:rsidR="00A521E7" w:rsidRPr="00E1686E" w:rsidRDefault="00A521E7" w:rsidP="000929A6">
            <w:pPr>
              <w:pStyle w:val="aa"/>
              <w:widowControl/>
              <w:tabs>
                <w:tab w:val="clear" w:pos="709"/>
                <w:tab w:val="left" w:pos="708"/>
              </w:tabs>
              <w:spacing w:after="0" w:line="240" w:lineRule="auto"/>
              <w:rPr>
                <w:rFonts w:cs="Times New Roman"/>
              </w:rPr>
            </w:pPr>
            <w:r w:rsidRPr="00E1686E">
              <w:rPr>
                <w:rFonts w:cs="Times New Roman"/>
                <w:lang w:val="uk-UA"/>
              </w:rPr>
              <w:t>Обмінна енергія</w:t>
            </w:r>
          </w:p>
        </w:tc>
        <w:tc>
          <w:tcPr>
            <w:tcW w:w="396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09194" w14:textId="77777777" w:rsidR="00A521E7" w:rsidRPr="00E1686E" w:rsidRDefault="00A521E7" w:rsidP="007E0798">
            <w:pPr>
              <w:pStyle w:val="aa"/>
              <w:widowControl/>
              <w:tabs>
                <w:tab w:val="clear" w:pos="709"/>
                <w:tab w:val="left" w:pos="708"/>
              </w:tabs>
              <w:spacing w:after="0" w:line="240" w:lineRule="auto"/>
              <w:jc w:val="center"/>
              <w:rPr>
                <w:rFonts w:cs="Times New Roman"/>
              </w:rPr>
            </w:pPr>
            <w:r w:rsidRPr="00E1686E">
              <w:rPr>
                <w:rFonts w:cs="Times New Roman"/>
                <w:lang w:val="uk-UA"/>
              </w:rPr>
              <w:t>24,00</w:t>
            </w:r>
          </w:p>
        </w:tc>
      </w:tr>
      <w:tr w:rsidR="006D3F1D" w:rsidRPr="00E1686E" w14:paraId="51A71C44" w14:textId="77777777" w:rsidTr="009229CB">
        <w:tc>
          <w:tcPr>
            <w:tcW w:w="62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DB129" w14:textId="77777777" w:rsidR="006D3F1D" w:rsidRPr="00E1686E" w:rsidRDefault="00625303" w:rsidP="00EF5227">
            <w:pPr>
              <w:pStyle w:val="aa"/>
              <w:widowControl/>
              <w:spacing w:after="0" w:line="240" w:lineRule="auto"/>
              <w:rPr>
                <w:rFonts w:cs="Times New Roman"/>
                <w:lang w:val="uk-UA"/>
              </w:rPr>
            </w:pPr>
            <w:r w:rsidRPr="00E1686E">
              <w:rPr>
                <w:rFonts w:cs="Times New Roman"/>
                <w:lang w:val="uk-UA"/>
              </w:rPr>
              <w:t>1</w:t>
            </w:r>
            <w:r w:rsidR="006D3F1D" w:rsidRPr="00E1686E">
              <w:rPr>
                <w:rFonts w:cs="Times New Roman"/>
                <w:lang w:val="uk-UA"/>
              </w:rPr>
              <w:t>5</w:t>
            </w:r>
          </w:p>
        </w:tc>
        <w:tc>
          <w:tcPr>
            <w:tcW w:w="490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250AD" w14:textId="77777777" w:rsidR="006D3F1D" w:rsidRPr="00E1686E" w:rsidRDefault="006D3F1D" w:rsidP="006D3F1D">
            <w:pPr>
              <w:pStyle w:val="aa"/>
              <w:widowControl/>
              <w:tabs>
                <w:tab w:val="clear" w:pos="709"/>
                <w:tab w:val="left" w:pos="708"/>
              </w:tabs>
              <w:spacing w:after="0" w:line="240" w:lineRule="auto"/>
              <w:rPr>
                <w:rFonts w:cs="Times New Roman"/>
                <w:lang w:val="uk-UA"/>
              </w:rPr>
            </w:pPr>
            <w:r w:rsidRPr="00E1686E">
              <w:rPr>
                <w:rFonts w:cs="Times New Roman"/>
                <w:lang w:val="uk-UA"/>
              </w:rPr>
              <w:t>Активність уреази</w:t>
            </w:r>
          </w:p>
        </w:tc>
        <w:tc>
          <w:tcPr>
            <w:tcW w:w="396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DF46F" w14:textId="77777777" w:rsidR="006D3F1D" w:rsidRPr="00E1686E" w:rsidRDefault="006D3F1D" w:rsidP="006D3F1D">
            <w:pPr>
              <w:pStyle w:val="aa"/>
              <w:widowControl/>
              <w:tabs>
                <w:tab w:val="clear" w:pos="709"/>
                <w:tab w:val="left" w:pos="708"/>
              </w:tabs>
              <w:spacing w:after="0" w:line="240" w:lineRule="auto"/>
              <w:jc w:val="center"/>
              <w:rPr>
                <w:rFonts w:cs="Times New Roman"/>
                <w:lang w:val="uk-UA"/>
              </w:rPr>
            </w:pPr>
            <w:r w:rsidRPr="00E1686E">
              <w:rPr>
                <w:rFonts w:cs="Times New Roman"/>
                <w:lang w:val="uk-UA"/>
              </w:rPr>
              <w:t>54,00</w:t>
            </w:r>
          </w:p>
        </w:tc>
      </w:tr>
      <w:tr w:rsidR="006D3F1D" w:rsidRPr="00E1686E" w14:paraId="394AB7CD" w14:textId="77777777" w:rsidTr="009229CB">
        <w:tc>
          <w:tcPr>
            <w:tcW w:w="62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443A8" w14:textId="77777777" w:rsidR="006D3F1D" w:rsidRPr="00E1686E" w:rsidRDefault="006D3F1D" w:rsidP="00EF5227">
            <w:pPr>
              <w:pStyle w:val="aa"/>
              <w:widowControl/>
              <w:spacing w:after="0" w:line="240" w:lineRule="auto"/>
              <w:rPr>
                <w:rFonts w:cs="Times New Roman"/>
              </w:rPr>
            </w:pPr>
            <w:r w:rsidRPr="00E1686E">
              <w:rPr>
                <w:rFonts w:cs="Times New Roman"/>
                <w:lang w:val="uk-UA"/>
              </w:rPr>
              <w:t>16</w:t>
            </w:r>
          </w:p>
        </w:tc>
        <w:tc>
          <w:tcPr>
            <w:tcW w:w="490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44D89" w14:textId="77777777" w:rsidR="006D3F1D" w:rsidRPr="00E1686E" w:rsidRDefault="006D3F1D" w:rsidP="006D3F1D">
            <w:pPr>
              <w:pStyle w:val="aa"/>
              <w:widowControl/>
              <w:tabs>
                <w:tab w:val="clear" w:pos="709"/>
                <w:tab w:val="left" w:pos="708"/>
              </w:tabs>
              <w:spacing w:after="0" w:line="240" w:lineRule="auto"/>
              <w:rPr>
                <w:rFonts w:cs="Times New Roman"/>
              </w:rPr>
            </w:pPr>
            <w:r w:rsidRPr="00E1686E">
              <w:rPr>
                <w:rFonts w:cs="Times New Roman"/>
                <w:lang w:val="uk-UA"/>
              </w:rPr>
              <w:t xml:space="preserve">Перекисне число жиру </w:t>
            </w:r>
          </w:p>
        </w:tc>
        <w:tc>
          <w:tcPr>
            <w:tcW w:w="396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F61E0" w14:textId="77777777" w:rsidR="006D3F1D" w:rsidRPr="00E1686E" w:rsidRDefault="006D3F1D" w:rsidP="006D3F1D">
            <w:pPr>
              <w:pStyle w:val="aa"/>
              <w:widowControl/>
              <w:tabs>
                <w:tab w:val="clear" w:pos="709"/>
                <w:tab w:val="left" w:pos="708"/>
              </w:tabs>
              <w:spacing w:after="0" w:line="240" w:lineRule="auto"/>
              <w:jc w:val="center"/>
              <w:rPr>
                <w:rFonts w:cs="Times New Roman"/>
              </w:rPr>
            </w:pPr>
            <w:r w:rsidRPr="00E1686E">
              <w:rPr>
                <w:rFonts w:cs="Times New Roman"/>
                <w:lang w:val="uk-UA"/>
              </w:rPr>
              <w:t>126,00</w:t>
            </w:r>
          </w:p>
        </w:tc>
      </w:tr>
      <w:tr w:rsidR="006D3F1D" w:rsidRPr="00E1686E" w14:paraId="1D04D85B" w14:textId="77777777" w:rsidTr="009229CB">
        <w:tc>
          <w:tcPr>
            <w:tcW w:w="628" w:type="dxa"/>
            <w:tcBorders>
              <w:left w:val="single" w:sz="2" w:space="0" w:color="000001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9FCC2" w14:textId="77777777" w:rsidR="006D3F1D" w:rsidRPr="00E1686E" w:rsidRDefault="006D3F1D" w:rsidP="00EF5227">
            <w:pPr>
              <w:pStyle w:val="aa"/>
              <w:widowControl/>
              <w:spacing w:after="0" w:line="240" w:lineRule="auto"/>
              <w:rPr>
                <w:rFonts w:cs="Times New Roman"/>
              </w:rPr>
            </w:pPr>
            <w:r w:rsidRPr="00E1686E">
              <w:rPr>
                <w:rFonts w:cs="Times New Roman"/>
                <w:lang w:val="uk-UA"/>
              </w:rPr>
              <w:t>17</w:t>
            </w:r>
          </w:p>
        </w:tc>
        <w:tc>
          <w:tcPr>
            <w:tcW w:w="4901" w:type="dxa"/>
            <w:tcBorders>
              <w:left w:val="single" w:sz="2" w:space="0" w:color="000001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24451" w14:textId="77777777" w:rsidR="006D3F1D" w:rsidRPr="00E1686E" w:rsidRDefault="006D3F1D" w:rsidP="006D3F1D">
            <w:pPr>
              <w:pStyle w:val="aa"/>
              <w:widowControl/>
              <w:tabs>
                <w:tab w:val="clear" w:pos="709"/>
                <w:tab w:val="left" w:pos="708"/>
              </w:tabs>
              <w:spacing w:after="0" w:line="240" w:lineRule="auto"/>
              <w:rPr>
                <w:rFonts w:cs="Times New Roman"/>
              </w:rPr>
            </w:pPr>
            <w:r w:rsidRPr="00E1686E">
              <w:rPr>
                <w:rFonts w:cs="Times New Roman"/>
                <w:lang w:val="uk-UA"/>
              </w:rPr>
              <w:t>Пробопідготовка (розбирання, сушіння, помел)</w:t>
            </w:r>
          </w:p>
        </w:tc>
        <w:tc>
          <w:tcPr>
            <w:tcW w:w="3969" w:type="dxa"/>
            <w:tcBorders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3A6DA" w14:textId="77777777" w:rsidR="006D3F1D" w:rsidRPr="00E1686E" w:rsidRDefault="006D3F1D" w:rsidP="006D3F1D">
            <w:pPr>
              <w:pStyle w:val="aa"/>
              <w:widowControl/>
              <w:tabs>
                <w:tab w:val="clear" w:pos="709"/>
                <w:tab w:val="left" w:pos="708"/>
              </w:tabs>
              <w:spacing w:after="0" w:line="240" w:lineRule="auto"/>
              <w:jc w:val="center"/>
              <w:rPr>
                <w:rFonts w:cs="Times New Roman"/>
              </w:rPr>
            </w:pPr>
            <w:r w:rsidRPr="00E1686E">
              <w:rPr>
                <w:rFonts w:cs="Times New Roman"/>
                <w:lang w:val="uk-UA"/>
              </w:rPr>
              <w:t>54,00</w:t>
            </w:r>
          </w:p>
        </w:tc>
      </w:tr>
    </w:tbl>
    <w:p w14:paraId="5DECE8C2" w14:textId="77777777" w:rsidR="00A521E7" w:rsidRPr="00DE47A0" w:rsidRDefault="008E6D20" w:rsidP="000929A6">
      <w:pPr>
        <w:jc w:val="center"/>
        <w:rPr>
          <w:b/>
          <w:i/>
          <w:iCs/>
          <w:caps/>
          <w:lang w:val="uk-UA"/>
        </w:rPr>
      </w:pPr>
      <w:r w:rsidRPr="00DE47A0">
        <w:rPr>
          <w:b/>
          <w:bCs/>
          <w:i/>
          <w:iCs/>
          <w:caps/>
          <w:lang w:val="uk-UA"/>
        </w:rPr>
        <w:t>Дослідження кісток</w:t>
      </w:r>
    </w:p>
    <w:tbl>
      <w:tblPr>
        <w:tblW w:w="9387" w:type="dxa"/>
        <w:tblInd w:w="-34" w:type="dxa"/>
        <w:tblBorders>
          <w:top w:val="single" w:sz="2" w:space="0" w:color="000001"/>
          <w:left w:val="single" w:sz="2" w:space="0" w:color="000001"/>
          <w:bottom w:val="single" w:sz="2" w:space="0" w:color="000001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5"/>
        <w:gridCol w:w="213"/>
        <w:gridCol w:w="3419"/>
        <w:gridCol w:w="2327"/>
        <w:gridCol w:w="345"/>
        <w:gridCol w:w="1834"/>
        <w:gridCol w:w="734"/>
      </w:tblGrid>
      <w:tr w:rsidR="009D302B" w:rsidRPr="00E1686E" w14:paraId="5F36FED5" w14:textId="77777777" w:rsidTr="005A3583">
        <w:tc>
          <w:tcPr>
            <w:tcW w:w="51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A422D" w14:textId="77777777" w:rsidR="009D302B" w:rsidRPr="00E1686E" w:rsidRDefault="008E6D20" w:rsidP="000929A6">
            <w:pPr>
              <w:pStyle w:val="aa"/>
              <w:widowControl/>
              <w:tabs>
                <w:tab w:val="clear" w:pos="709"/>
                <w:tab w:val="left" w:pos="708"/>
              </w:tabs>
              <w:spacing w:after="0"/>
              <w:jc w:val="center"/>
              <w:rPr>
                <w:rFonts w:cs="Times New Roman"/>
              </w:rPr>
            </w:pPr>
            <w:r w:rsidRPr="00E1686E">
              <w:rPr>
                <w:rFonts w:cs="Times New Roman"/>
                <w:lang w:val="uk-UA"/>
              </w:rPr>
              <w:t>1</w:t>
            </w:r>
          </w:p>
        </w:tc>
        <w:tc>
          <w:tcPr>
            <w:tcW w:w="3632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9A12B" w14:textId="77777777" w:rsidR="009D302B" w:rsidRPr="00E1686E" w:rsidRDefault="009D302B" w:rsidP="000929A6">
            <w:pPr>
              <w:pStyle w:val="aa"/>
              <w:widowControl/>
              <w:tabs>
                <w:tab w:val="clear" w:pos="709"/>
                <w:tab w:val="left" w:pos="708"/>
              </w:tabs>
              <w:spacing w:after="0"/>
              <w:rPr>
                <w:rFonts w:cs="Times New Roman"/>
              </w:rPr>
            </w:pPr>
            <w:r w:rsidRPr="00E1686E">
              <w:rPr>
                <w:rFonts w:cs="Times New Roman"/>
                <w:lang w:val="uk-UA"/>
              </w:rPr>
              <w:t>Загальний кальцій (кістки)</w:t>
            </w:r>
          </w:p>
        </w:tc>
        <w:tc>
          <w:tcPr>
            <w:tcW w:w="232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5668F33E" w14:textId="77777777" w:rsidR="009D302B" w:rsidRPr="00E1686E" w:rsidRDefault="009D302B" w:rsidP="000929A6">
            <w:pPr>
              <w:pStyle w:val="ab"/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2913" w:type="dxa"/>
            <w:gridSpan w:val="3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87ED9" w14:textId="77777777" w:rsidR="009D302B" w:rsidRPr="00E1686E" w:rsidRDefault="009D302B" w:rsidP="000929A6">
            <w:pPr>
              <w:pStyle w:val="ab"/>
              <w:spacing w:after="0"/>
              <w:jc w:val="center"/>
              <w:rPr>
                <w:rFonts w:cs="Times New Roman"/>
              </w:rPr>
            </w:pPr>
            <w:r w:rsidRPr="00E1686E">
              <w:rPr>
                <w:rFonts w:cs="Times New Roman"/>
              </w:rPr>
              <w:t>78,00</w:t>
            </w:r>
          </w:p>
        </w:tc>
      </w:tr>
      <w:tr w:rsidR="009D302B" w:rsidRPr="00E1686E" w14:paraId="49881C5B" w14:textId="77777777" w:rsidTr="005A3583">
        <w:tc>
          <w:tcPr>
            <w:tcW w:w="515" w:type="dxa"/>
            <w:tcBorders>
              <w:left w:val="single" w:sz="2" w:space="0" w:color="000001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B0D77" w14:textId="77777777" w:rsidR="009D302B" w:rsidRPr="00E1686E" w:rsidRDefault="008E6D20" w:rsidP="00034B93">
            <w:pPr>
              <w:pStyle w:val="aa"/>
              <w:widowControl/>
              <w:tabs>
                <w:tab w:val="clear" w:pos="709"/>
                <w:tab w:val="left" w:pos="708"/>
              </w:tabs>
              <w:jc w:val="center"/>
              <w:rPr>
                <w:rFonts w:cs="Times New Roman"/>
              </w:rPr>
            </w:pPr>
            <w:r w:rsidRPr="00E1686E">
              <w:rPr>
                <w:rFonts w:cs="Times New Roman"/>
                <w:lang w:val="uk-UA"/>
              </w:rPr>
              <w:t>2</w:t>
            </w:r>
          </w:p>
        </w:tc>
        <w:tc>
          <w:tcPr>
            <w:tcW w:w="3632" w:type="dxa"/>
            <w:gridSpan w:val="2"/>
            <w:tcBorders>
              <w:left w:val="single" w:sz="2" w:space="0" w:color="000001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07122" w14:textId="77777777" w:rsidR="009D302B" w:rsidRPr="00E1686E" w:rsidRDefault="009D302B" w:rsidP="000929A6">
            <w:pPr>
              <w:pStyle w:val="aa"/>
              <w:widowControl/>
              <w:tabs>
                <w:tab w:val="clear" w:pos="709"/>
                <w:tab w:val="left" w:pos="708"/>
              </w:tabs>
              <w:rPr>
                <w:rFonts w:cs="Times New Roman"/>
              </w:rPr>
            </w:pPr>
            <w:r w:rsidRPr="00E1686E">
              <w:rPr>
                <w:rFonts w:cs="Times New Roman"/>
                <w:lang w:val="uk-UA"/>
              </w:rPr>
              <w:t>Неорганічний фосфор (кістки)</w:t>
            </w:r>
          </w:p>
        </w:tc>
        <w:tc>
          <w:tcPr>
            <w:tcW w:w="2327" w:type="dxa"/>
            <w:tcBorders>
              <w:left w:val="single" w:sz="2" w:space="0" w:color="000001"/>
              <w:bottom w:val="single" w:sz="4" w:space="0" w:color="auto"/>
            </w:tcBorders>
            <w:shd w:val="clear" w:color="auto" w:fill="FFFFFF"/>
          </w:tcPr>
          <w:p w14:paraId="0F211C91" w14:textId="77777777" w:rsidR="009D302B" w:rsidRPr="00E1686E" w:rsidRDefault="009D302B" w:rsidP="00034B93">
            <w:pPr>
              <w:pStyle w:val="ab"/>
              <w:jc w:val="center"/>
              <w:rPr>
                <w:rFonts w:cs="Times New Roman"/>
              </w:rPr>
            </w:pPr>
          </w:p>
        </w:tc>
        <w:tc>
          <w:tcPr>
            <w:tcW w:w="2913" w:type="dxa"/>
            <w:gridSpan w:val="3"/>
            <w:tcBorders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199DB" w14:textId="77777777" w:rsidR="009D302B" w:rsidRPr="00E1686E" w:rsidRDefault="009D302B" w:rsidP="00034B93">
            <w:pPr>
              <w:pStyle w:val="ab"/>
              <w:jc w:val="center"/>
              <w:rPr>
                <w:rFonts w:cs="Times New Roman"/>
              </w:rPr>
            </w:pPr>
            <w:r w:rsidRPr="00E1686E">
              <w:rPr>
                <w:rFonts w:cs="Times New Roman"/>
              </w:rPr>
              <w:t>114,00</w:t>
            </w:r>
          </w:p>
        </w:tc>
      </w:tr>
      <w:tr w:rsidR="009D302B" w:rsidRPr="00E1686E" w14:paraId="61D57C0F" w14:textId="77777777" w:rsidTr="005A3583">
        <w:tc>
          <w:tcPr>
            <w:tcW w:w="64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4B8F0" w14:textId="77777777" w:rsidR="009D302B" w:rsidRPr="00DE47A0" w:rsidRDefault="008E6D20" w:rsidP="009D302B">
            <w:pPr>
              <w:pStyle w:val="ab"/>
              <w:rPr>
                <w:rFonts w:cs="Times New Roman"/>
                <w:i/>
                <w:caps/>
              </w:rPr>
            </w:pPr>
            <w:r w:rsidRPr="00DE47A0">
              <w:rPr>
                <w:i/>
                <w:caps/>
                <w:lang w:val="uk-UA"/>
              </w:rPr>
              <w:t>Консультація та видача висновків</w:t>
            </w:r>
          </w:p>
        </w:tc>
        <w:tc>
          <w:tcPr>
            <w:tcW w:w="2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7758E" w14:textId="77777777" w:rsidR="009D302B" w:rsidRPr="00E1686E" w:rsidRDefault="009D302B" w:rsidP="00034B93">
            <w:pPr>
              <w:pStyle w:val="ab"/>
              <w:jc w:val="center"/>
              <w:rPr>
                <w:rFonts w:cs="Times New Roman"/>
              </w:rPr>
            </w:pPr>
            <w:r w:rsidRPr="00E1686E">
              <w:rPr>
                <w:lang w:val="uk-UA"/>
              </w:rPr>
              <w:t>240,00</w:t>
            </w:r>
          </w:p>
        </w:tc>
      </w:tr>
      <w:tr w:rsidR="005A3583" w:rsidRPr="003819F6" w14:paraId="25A9D046" w14:textId="77777777" w:rsidTr="005A3583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34"/>
          <w:jc w:val="center"/>
        </w:trPr>
        <w:tc>
          <w:tcPr>
            <w:tcW w:w="9387" w:type="dxa"/>
            <w:gridSpan w:val="7"/>
          </w:tcPr>
          <w:p w14:paraId="05799DDD" w14:textId="170895ED" w:rsidR="005A3583" w:rsidRPr="00D1141B" w:rsidRDefault="005A3583" w:rsidP="009B53BB">
            <w:pPr>
              <w:contextualSpacing/>
              <w:jc w:val="center"/>
              <w:rPr>
                <w:b/>
                <w:bCs/>
                <w:i/>
                <w:iCs/>
                <w:color w:val="000000"/>
                <w:lang w:val="uk-UA"/>
              </w:rPr>
            </w:pPr>
            <w:r w:rsidRPr="00D1141B">
              <w:rPr>
                <w:b/>
                <w:bCs/>
                <w:i/>
                <w:iCs/>
                <w:color w:val="000000"/>
                <w:lang w:val="uk-UA"/>
              </w:rPr>
              <w:t xml:space="preserve">АНАЛІЗ ТА КОРЕКЦІЯ  РАЦІОНІВ </w:t>
            </w:r>
          </w:p>
        </w:tc>
      </w:tr>
      <w:tr w:rsidR="005A3583" w:rsidRPr="003819F6" w14:paraId="02268286" w14:textId="77777777" w:rsidTr="005A3583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34"/>
          <w:jc w:val="center"/>
        </w:trPr>
        <w:tc>
          <w:tcPr>
            <w:tcW w:w="728" w:type="dxa"/>
            <w:gridSpan w:val="2"/>
          </w:tcPr>
          <w:p w14:paraId="7EA7CE9D" w14:textId="77777777" w:rsidR="005A3583" w:rsidRPr="003819F6" w:rsidRDefault="005A3583" w:rsidP="009B53BB">
            <w:pPr>
              <w:ind w:left="360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1</w:t>
            </w:r>
          </w:p>
        </w:tc>
        <w:tc>
          <w:tcPr>
            <w:tcW w:w="6091" w:type="dxa"/>
            <w:gridSpan w:val="3"/>
          </w:tcPr>
          <w:p w14:paraId="06AE5E4A" w14:textId="77777777" w:rsidR="005A3583" w:rsidRDefault="005A3583" w:rsidP="009B53BB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Аналіз  поживної цінності та збалансованості раціону</w:t>
            </w:r>
          </w:p>
        </w:tc>
        <w:tc>
          <w:tcPr>
            <w:tcW w:w="1834" w:type="dxa"/>
          </w:tcPr>
          <w:p w14:paraId="6A63FD18" w14:textId="77777777" w:rsidR="005A3583" w:rsidRPr="00D1141B" w:rsidRDefault="005A3583" w:rsidP="009B53BB">
            <w:pPr>
              <w:contextualSpacing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 дослідження</w:t>
            </w:r>
          </w:p>
        </w:tc>
        <w:tc>
          <w:tcPr>
            <w:tcW w:w="734" w:type="dxa"/>
          </w:tcPr>
          <w:p w14:paraId="18F1751C" w14:textId="77777777" w:rsidR="005A3583" w:rsidRPr="00D1141B" w:rsidRDefault="005A3583" w:rsidP="009B53BB">
            <w:pPr>
              <w:contextualSpacing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300,0</w:t>
            </w:r>
          </w:p>
        </w:tc>
      </w:tr>
      <w:tr w:rsidR="005A3583" w:rsidRPr="003819F6" w14:paraId="6C2BFA2F" w14:textId="77777777" w:rsidTr="005A3583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34"/>
          <w:jc w:val="center"/>
        </w:trPr>
        <w:tc>
          <w:tcPr>
            <w:tcW w:w="728" w:type="dxa"/>
            <w:gridSpan w:val="2"/>
          </w:tcPr>
          <w:p w14:paraId="1A6A0FDF" w14:textId="77777777" w:rsidR="005A3583" w:rsidRDefault="005A3583" w:rsidP="009B53BB">
            <w:pPr>
              <w:ind w:left="360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2</w:t>
            </w:r>
          </w:p>
        </w:tc>
        <w:tc>
          <w:tcPr>
            <w:tcW w:w="6091" w:type="dxa"/>
            <w:gridSpan w:val="3"/>
          </w:tcPr>
          <w:p w14:paraId="71EF9289" w14:textId="77777777" w:rsidR="005A3583" w:rsidRDefault="005A3583" w:rsidP="009B53BB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Надання консультативних послуг щодо корекції раціону тварин</w:t>
            </w:r>
          </w:p>
        </w:tc>
        <w:tc>
          <w:tcPr>
            <w:tcW w:w="1834" w:type="dxa"/>
          </w:tcPr>
          <w:p w14:paraId="0ED58F47" w14:textId="77777777" w:rsidR="005A3583" w:rsidRDefault="005A3583" w:rsidP="009B53BB">
            <w:pPr>
              <w:contextualSpacing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  <w:r w:rsidRPr="003819F6">
              <w:rPr>
                <w:bCs/>
                <w:color w:val="000000"/>
                <w:lang w:val="uk-UA"/>
              </w:rPr>
              <w:t xml:space="preserve"> консультація</w:t>
            </w:r>
          </w:p>
        </w:tc>
        <w:tc>
          <w:tcPr>
            <w:tcW w:w="734" w:type="dxa"/>
          </w:tcPr>
          <w:p w14:paraId="31E653DC" w14:textId="77777777" w:rsidR="005A3583" w:rsidRDefault="005A3583" w:rsidP="009B53BB">
            <w:pPr>
              <w:contextualSpacing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550,0</w:t>
            </w:r>
          </w:p>
        </w:tc>
      </w:tr>
      <w:tr w:rsidR="005A3583" w:rsidRPr="00F371AE" w14:paraId="44032DCC" w14:textId="77777777" w:rsidTr="005A3583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34"/>
          <w:jc w:val="center"/>
        </w:trPr>
        <w:tc>
          <w:tcPr>
            <w:tcW w:w="728" w:type="dxa"/>
            <w:gridSpan w:val="2"/>
          </w:tcPr>
          <w:p w14:paraId="6E29C00D" w14:textId="77777777" w:rsidR="005A3583" w:rsidRDefault="005A3583" w:rsidP="009B53BB">
            <w:pPr>
              <w:ind w:left="360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3</w:t>
            </w:r>
          </w:p>
        </w:tc>
        <w:tc>
          <w:tcPr>
            <w:tcW w:w="6091" w:type="dxa"/>
            <w:gridSpan w:val="3"/>
          </w:tcPr>
          <w:p w14:paraId="52B9B0FA" w14:textId="77777777" w:rsidR="005A3583" w:rsidRPr="002E4DA4" w:rsidRDefault="005A3583" w:rsidP="009B53BB">
            <w:pPr>
              <w:rPr>
                <w:lang w:val="uk-UA"/>
              </w:rPr>
            </w:pPr>
            <w:r w:rsidRPr="002E4DA4">
              <w:rPr>
                <w:lang w:val="uk-UA"/>
              </w:rPr>
              <w:t xml:space="preserve">Розрахунок раціонів, рецептів </w:t>
            </w:r>
            <w:proofErr w:type="spellStart"/>
            <w:r w:rsidRPr="002E4DA4">
              <w:rPr>
                <w:lang w:val="uk-UA"/>
              </w:rPr>
              <w:t>кормосумішей</w:t>
            </w:r>
            <w:proofErr w:type="spellEnd"/>
            <w:r w:rsidRPr="002E4DA4">
              <w:rPr>
                <w:lang w:val="uk-UA"/>
              </w:rPr>
              <w:t>,</w:t>
            </w:r>
          </w:p>
          <w:p w14:paraId="38C74335" w14:textId="77777777" w:rsidR="005A3583" w:rsidRPr="002E4DA4" w:rsidRDefault="005A3583" w:rsidP="009B53BB">
            <w:pPr>
              <w:rPr>
                <w:lang w:val="uk-UA"/>
              </w:rPr>
            </w:pPr>
            <w:r w:rsidRPr="002E4DA4">
              <w:rPr>
                <w:lang w:val="uk-UA"/>
              </w:rPr>
              <w:t xml:space="preserve"> комбікормів, </w:t>
            </w:r>
            <w:proofErr w:type="spellStart"/>
            <w:r w:rsidRPr="002E4DA4">
              <w:rPr>
                <w:lang w:val="uk-UA"/>
              </w:rPr>
              <w:t>преміксів</w:t>
            </w:r>
            <w:proofErr w:type="spellEnd"/>
            <w:r w:rsidRPr="002E4DA4">
              <w:rPr>
                <w:lang w:val="uk-UA"/>
              </w:rPr>
              <w:t xml:space="preserve"> з врахуванням фактичної поживності і біологічної активності їх компонентів </w:t>
            </w:r>
          </w:p>
        </w:tc>
        <w:tc>
          <w:tcPr>
            <w:tcW w:w="1834" w:type="dxa"/>
          </w:tcPr>
          <w:p w14:paraId="4F6A20AB" w14:textId="77777777" w:rsidR="005A3583" w:rsidRPr="002E4DA4" w:rsidRDefault="005A3583" w:rsidP="009B53BB">
            <w:pPr>
              <w:contextualSpacing/>
              <w:rPr>
                <w:lang w:val="uk-UA"/>
              </w:rPr>
            </w:pPr>
            <w:r w:rsidRPr="002E4DA4">
              <w:rPr>
                <w:lang w:val="uk-UA"/>
              </w:rPr>
              <w:t>1 розрахунок</w:t>
            </w:r>
          </w:p>
        </w:tc>
        <w:tc>
          <w:tcPr>
            <w:tcW w:w="734" w:type="dxa"/>
          </w:tcPr>
          <w:p w14:paraId="357426D9" w14:textId="77777777" w:rsidR="005A3583" w:rsidRPr="002E4DA4" w:rsidRDefault="005A3583" w:rsidP="009B53BB">
            <w:pPr>
              <w:contextualSpacing/>
              <w:rPr>
                <w:bCs/>
                <w:lang w:val="uk-UA"/>
              </w:rPr>
            </w:pPr>
            <w:r w:rsidRPr="002E4DA4">
              <w:rPr>
                <w:lang w:val="uk-UA"/>
              </w:rPr>
              <w:t xml:space="preserve">  </w:t>
            </w:r>
            <w:r w:rsidRPr="002E4DA4">
              <w:rPr>
                <w:bCs/>
                <w:lang w:val="uk-UA"/>
              </w:rPr>
              <w:t>650,0</w:t>
            </w:r>
          </w:p>
        </w:tc>
      </w:tr>
    </w:tbl>
    <w:p w14:paraId="4900B237" w14:textId="77777777" w:rsidR="005A3583" w:rsidRPr="002E4DA4" w:rsidRDefault="005A3583" w:rsidP="005A3583">
      <w:pPr>
        <w:ind w:firstLine="709"/>
        <w:jc w:val="both"/>
        <w:rPr>
          <w:b/>
          <w:bCs/>
          <w:color w:val="000000"/>
          <w:sz w:val="28"/>
          <w:szCs w:val="28"/>
          <w:lang w:val="uk-UA"/>
        </w:rPr>
      </w:pPr>
      <w:r w:rsidRPr="006C6BF6">
        <w:rPr>
          <w:color w:val="000000"/>
          <w:sz w:val="28"/>
          <w:szCs w:val="28"/>
          <w:lang w:val="uk-UA"/>
        </w:rPr>
        <w:t>Аналіз рац</w:t>
      </w:r>
      <w:r>
        <w:rPr>
          <w:color w:val="000000"/>
          <w:sz w:val="28"/>
          <w:szCs w:val="28"/>
          <w:lang w:val="uk-UA"/>
        </w:rPr>
        <w:t xml:space="preserve">іонів та, у разі необхідності, </w:t>
      </w:r>
      <w:r w:rsidRPr="006C6BF6">
        <w:rPr>
          <w:color w:val="000000"/>
          <w:sz w:val="28"/>
          <w:szCs w:val="28"/>
          <w:lang w:val="uk-UA"/>
        </w:rPr>
        <w:t xml:space="preserve">їх корекцію здійснює доктор сільськогосподарських наук, </w:t>
      </w:r>
      <w:r w:rsidRPr="002E4DA4">
        <w:rPr>
          <w:sz w:val="28"/>
          <w:szCs w:val="28"/>
          <w:lang w:val="uk-UA"/>
        </w:rPr>
        <w:t>професор, фахівець з питань</w:t>
      </w:r>
      <w:r>
        <w:rPr>
          <w:color w:val="000000"/>
          <w:sz w:val="28"/>
          <w:szCs w:val="28"/>
          <w:lang w:val="uk-UA"/>
        </w:rPr>
        <w:t xml:space="preserve"> технології кормів і годівлі</w:t>
      </w:r>
      <w:r w:rsidRPr="00024DDA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тварин, на цей час завідувач кафедри прикладної біології та водних біоресурсів Державного біотехнологічного університету </w:t>
      </w:r>
      <w:proofErr w:type="spellStart"/>
      <w:r w:rsidRPr="002E4DA4">
        <w:rPr>
          <w:b/>
          <w:bCs/>
          <w:color w:val="000000"/>
          <w:sz w:val="28"/>
          <w:szCs w:val="28"/>
          <w:lang w:val="uk-UA"/>
        </w:rPr>
        <w:t>Гноєвий</w:t>
      </w:r>
      <w:proofErr w:type="spellEnd"/>
      <w:r w:rsidRPr="002E4DA4">
        <w:rPr>
          <w:b/>
          <w:bCs/>
          <w:color w:val="000000"/>
          <w:sz w:val="28"/>
          <w:szCs w:val="28"/>
          <w:lang w:val="uk-UA"/>
        </w:rPr>
        <w:t xml:space="preserve"> Ігор Вікторович.</w:t>
      </w:r>
    </w:p>
    <w:p w14:paraId="3AC1D048" w14:textId="77777777" w:rsidR="005A3583" w:rsidRPr="0064733F" w:rsidRDefault="005A3583" w:rsidP="005A3583">
      <w:pPr>
        <w:ind w:firstLine="709"/>
        <w:jc w:val="both"/>
        <w:rPr>
          <w:lang w:val="uk-UA"/>
        </w:rPr>
      </w:pPr>
    </w:p>
    <w:p w14:paraId="50F5EF46" w14:textId="77777777" w:rsidR="006C36CC" w:rsidRPr="005A3583" w:rsidRDefault="006C36CC" w:rsidP="006C36CC">
      <w:pPr>
        <w:jc w:val="center"/>
        <w:rPr>
          <w:b/>
          <w:sz w:val="36"/>
          <w:szCs w:val="36"/>
          <w:lang w:val="uk-UA"/>
        </w:rPr>
      </w:pPr>
    </w:p>
    <w:p w14:paraId="2E3F85E3" w14:textId="77777777" w:rsidR="00081AA8" w:rsidRDefault="00081AA8" w:rsidP="00081AA8">
      <w:pPr>
        <w:jc w:val="center"/>
        <w:rPr>
          <w:b/>
          <w:sz w:val="36"/>
          <w:szCs w:val="36"/>
          <w:lang w:val="uk-UA"/>
        </w:rPr>
      </w:pPr>
      <w:r w:rsidRPr="00993F3D">
        <w:rPr>
          <w:b/>
          <w:sz w:val="36"/>
          <w:szCs w:val="36"/>
        </w:rPr>
        <w:t>НАЛЕЖНИЙ ВЕТЕРИНАРНИЙ СУПРОВ</w:t>
      </w:r>
      <w:r w:rsidRPr="00993F3D">
        <w:rPr>
          <w:b/>
          <w:sz w:val="36"/>
          <w:szCs w:val="36"/>
          <w:lang w:val="uk-UA"/>
        </w:rPr>
        <w:t xml:space="preserve">ІД – ЗАПОРУКА ЕКОНОМІЧНОГО УСПІХУ </w:t>
      </w:r>
    </w:p>
    <w:p w14:paraId="56002CE8" w14:textId="77777777" w:rsidR="00081AA8" w:rsidRPr="00993F3D" w:rsidRDefault="00081AA8" w:rsidP="00081AA8">
      <w:pPr>
        <w:jc w:val="center"/>
        <w:rPr>
          <w:b/>
          <w:sz w:val="36"/>
          <w:szCs w:val="36"/>
          <w:lang w:val="uk-UA"/>
        </w:rPr>
      </w:pPr>
      <w:r w:rsidRPr="00993F3D">
        <w:rPr>
          <w:b/>
          <w:sz w:val="36"/>
          <w:szCs w:val="36"/>
          <w:lang w:val="uk-UA"/>
        </w:rPr>
        <w:t>ВАШОЇ СПРАВИ!</w:t>
      </w:r>
    </w:p>
    <w:p w14:paraId="5FC79925" w14:textId="77777777" w:rsidR="00081AA8" w:rsidRPr="008734A3" w:rsidRDefault="00081AA8" w:rsidP="00081AA8">
      <w:pPr>
        <w:jc w:val="center"/>
        <w:rPr>
          <w:b/>
          <w:sz w:val="28"/>
          <w:szCs w:val="28"/>
          <w:lang w:val="uk-UA"/>
        </w:rPr>
      </w:pPr>
    </w:p>
    <w:p w14:paraId="074B0A9E" w14:textId="77777777" w:rsidR="00081AA8" w:rsidRPr="00993F3D" w:rsidRDefault="00081AA8" w:rsidP="00081AA8">
      <w:pPr>
        <w:jc w:val="center"/>
        <w:rPr>
          <w:b/>
          <w:sz w:val="40"/>
          <w:szCs w:val="40"/>
          <w:lang w:val="uk-UA"/>
        </w:rPr>
      </w:pPr>
      <w:r w:rsidRPr="00993F3D">
        <w:rPr>
          <w:b/>
          <w:sz w:val="40"/>
          <w:szCs w:val="40"/>
          <w:lang w:val="uk-UA"/>
        </w:rPr>
        <w:t>Ми працюємо для Вас!</w:t>
      </w:r>
    </w:p>
    <w:p w14:paraId="36F2221F" w14:textId="64C32964" w:rsidR="003766CD" w:rsidRDefault="003766CD" w:rsidP="003766CD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2E17E0F8" w14:textId="77777777" w:rsidR="006C36CC" w:rsidRDefault="006C36CC" w:rsidP="003766CD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0213C1BA" w14:textId="77777777" w:rsidR="003766CD" w:rsidRPr="002E25ED" w:rsidRDefault="009D302B" w:rsidP="009D302B">
      <w:pPr>
        <w:tabs>
          <w:tab w:val="left" w:pos="2847"/>
        </w:tabs>
        <w:snapToGrid w:val="0"/>
        <w:jc w:val="center"/>
        <w:rPr>
          <w:b/>
          <w:lang w:val="uk-UA"/>
        </w:rPr>
      </w:pPr>
      <w:r>
        <w:rPr>
          <w:b/>
          <w:lang w:val="uk-UA"/>
        </w:rPr>
        <w:t>Телефони для довідок</w:t>
      </w:r>
    </w:p>
    <w:p w14:paraId="4AFBB477" w14:textId="77777777" w:rsidR="003766CD" w:rsidRDefault="003766CD" w:rsidP="003766CD">
      <w:pPr>
        <w:tabs>
          <w:tab w:val="left" w:pos="2847"/>
        </w:tabs>
        <w:snapToGrid w:val="0"/>
        <w:rPr>
          <w:b/>
          <w:lang w:val="uk-UA"/>
        </w:rPr>
      </w:pPr>
      <w:r w:rsidRPr="002E25ED">
        <w:rPr>
          <w:b/>
          <w:lang w:val="uk-UA"/>
        </w:rPr>
        <w:t>Лабораторія вивчення хвороб свиней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 w:rsidRPr="002E25ED">
        <w:rPr>
          <w:b/>
          <w:lang w:val="uk-UA"/>
        </w:rPr>
        <w:t>+38 (057) 707-20-36</w:t>
      </w:r>
      <w:r>
        <w:rPr>
          <w:b/>
          <w:lang w:val="uk-UA"/>
        </w:rPr>
        <w:tab/>
      </w:r>
    </w:p>
    <w:p w14:paraId="35472668" w14:textId="181412B7" w:rsidR="003766CD" w:rsidRDefault="003766CD" w:rsidP="003766CD">
      <w:pPr>
        <w:tabs>
          <w:tab w:val="left" w:pos="2847"/>
        </w:tabs>
        <w:snapToGrid w:val="0"/>
        <w:rPr>
          <w:b/>
          <w:lang w:val="uk-UA"/>
        </w:rPr>
      </w:pP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proofErr w:type="spellStart"/>
      <w:r>
        <w:rPr>
          <w:b/>
          <w:lang w:val="uk-UA"/>
        </w:rPr>
        <w:t>Бузун</w:t>
      </w:r>
      <w:proofErr w:type="spellEnd"/>
      <w:r>
        <w:rPr>
          <w:b/>
          <w:lang w:val="uk-UA"/>
        </w:rPr>
        <w:t xml:space="preserve"> Андрій Ігорович</w:t>
      </w:r>
    </w:p>
    <w:p w14:paraId="551EC441" w14:textId="185BE049" w:rsidR="006C36CC" w:rsidRDefault="006C36CC" w:rsidP="003766CD">
      <w:pPr>
        <w:tabs>
          <w:tab w:val="left" w:pos="2847"/>
        </w:tabs>
        <w:snapToGrid w:val="0"/>
        <w:rPr>
          <w:b/>
          <w:lang w:val="uk-UA"/>
        </w:rPr>
      </w:pPr>
    </w:p>
    <w:p w14:paraId="43D13805" w14:textId="4D719CFA" w:rsidR="006C36CC" w:rsidRPr="00C4333D" w:rsidRDefault="006C36CC" w:rsidP="00AB0813">
      <w:pPr>
        <w:tabs>
          <w:tab w:val="left" w:pos="2847"/>
        </w:tabs>
        <w:snapToGrid w:val="0"/>
        <w:rPr>
          <w:lang w:val="uk-UA"/>
        </w:rPr>
      </w:pP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proofErr w:type="spellStart"/>
      <w:r>
        <w:rPr>
          <w:b/>
          <w:lang w:val="uk-UA"/>
        </w:rPr>
        <w:t>Кольчик</w:t>
      </w:r>
      <w:proofErr w:type="spellEnd"/>
      <w:r>
        <w:rPr>
          <w:b/>
          <w:lang w:val="uk-UA"/>
        </w:rPr>
        <w:t xml:space="preserve"> Олена Володимирівна</w:t>
      </w:r>
    </w:p>
    <w:sectPr w:rsidR="006C36CC" w:rsidRPr="00C4333D" w:rsidSect="004F0C3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nQuanYi Micro Hei">
    <w:charset w:val="80"/>
    <w:family w:val="auto"/>
    <w:pitch w:val="variable"/>
  </w:font>
  <w:font w:name="Lohit Hindi">
    <w:altName w:val="Times New Roman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041DF"/>
    <w:multiLevelType w:val="hybridMultilevel"/>
    <w:tmpl w:val="D3E805D0"/>
    <w:lvl w:ilvl="0" w:tplc="ED8E0FD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335C6"/>
    <w:multiLevelType w:val="hybridMultilevel"/>
    <w:tmpl w:val="D3E805D0"/>
    <w:lvl w:ilvl="0" w:tplc="ED8E0FD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4020A8"/>
    <w:multiLevelType w:val="hybridMultilevel"/>
    <w:tmpl w:val="D3E805D0"/>
    <w:lvl w:ilvl="0" w:tplc="ED8E0FD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040839"/>
    <w:multiLevelType w:val="hybridMultilevel"/>
    <w:tmpl w:val="4DEE3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9D4B2B"/>
    <w:multiLevelType w:val="hybridMultilevel"/>
    <w:tmpl w:val="E06E762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5506E4"/>
    <w:multiLevelType w:val="hybridMultilevel"/>
    <w:tmpl w:val="D3E805D0"/>
    <w:lvl w:ilvl="0" w:tplc="ED8E0FD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4720BA"/>
    <w:multiLevelType w:val="hybridMultilevel"/>
    <w:tmpl w:val="D3E805D0"/>
    <w:lvl w:ilvl="0" w:tplc="ED8E0FD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383828"/>
    <w:multiLevelType w:val="hybridMultilevel"/>
    <w:tmpl w:val="D3E805D0"/>
    <w:lvl w:ilvl="0" w:tplc="ED8E0FD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216488"/>
    <w:multiLevelType w:val="hybridMultilevel"/>
    <w:tmpl w:val="75AEF3FA"/>
    <w:lvl w:ilvl="0" w:tplc="DD8834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0"/>
  </w:num>
  <w:num w:numId="5">
    <w:abstractNumId w:val="2"/>
  </w:num>
  <w:num w:numId="6">
    <w:abstractNumId w:val="1"/>
  </w:num>
  <w:num w:numId="7">
    <w:abstractNumId w:val="7"/>
  </w:num>
  <w:num w:numId="8">
    <w:abstractNumId w:val="4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C61"/>
    <w:rsid w:val="0000121B"/>
    <w:rsid w:val="00034B93"/>
    <w:rsid w:val="00067F3E"/>
    <w:rsid w:val="00081AA8"/>
    <w:rsid w:val="000852DA"/>
    <w:rsid w:val="000929A6"/>
    <w:rsid w:val="000A47F7"/>
    <w:rsid w:val="000F009A"/>
    <w:rsid w:val="000F020A"/>
    <w:rsid w:val="000F2222"/>
    <w:rsid w:val="000F64D8"/>
    <w:rsid w:val="000F78FD"/>
    <w:rsid w:val="00110BED"/>
    <w:rsid w:val="00123A02"/>
    <w:rsid w:val="00124CD4"/>
    <w:rsid w:val="00130106"/>
    <w:rsid w:val="00130F7E"/>
    <w:rsid w:val="001403ED"/>
    <w:rsid w:val="00166791"/>
    <w:rsid w:val="001669F5"/>
    <w:rsid w:val="001756B0"/>
    <w:rsid w:val="00186630"/>
    <w:rsid w:val="00191989"/>
    <w:rsid w:val="001A60E3"/>
    <w:rsid w:val="001A78E9"/>
    <w:rsid w:val="001D6165"/>
    <w:rsid w:val="001E76DA"/>
    <w:rsid w:val="00224726"/>
    <w:rsid w:val="0023551B"/>
    <w:rsid w:val="00237EAE"/>
    <w:rsid w:val="002865B8"/>
    <w:rsid w:val="00292EE5"/>
    <w:rsid w:val="002B75BA"/>
    <w:rsid w:val="002C11D2"/>
    <w:rsid w:val="002F1D00"/>
    <w:rsid w:val="003078FE"/>
    <w:rsid w:val="00312599"/>
    <w:rsid w:val="00335BE2"/>
    <w:rsid w:val="00371EAC"/>
    <w:rsid w:val="003766CD"/>
    <w:rsid w:val="00377776"/>
    <w:rsid w:val="00396E95"/>
    <w:rsid w:val="003B1892"/>
    <w:rsid w:val="003D21B4"/>
    <w:rsid w:val="00405C88"/>
    <w:rsid w:val="00423951"/>
    <w:rsid w:val="004500DE"/>
    <w:rsid w:val="0049058C"/>
    <w:rsid w:val="004A1312"/>
    <w:rsid w:val="004A1CF6"/>
    <w:rsid w:val="004B5AE9"/>
    <w:rsid w:val="004F0483"/>
    <w:rsid w:val="004F0C35"/>
    <w:rsid w:val="00505007"/>
    <w:rsid w:val="0051429B"/>
    <w:rsid w:val="00514BC0"/>
    <w:rsid w:val="00536057"/>
    <w:rsid w:val="00536545"/>
    <w:rsid w:val="00537625"/>
    <w:rsid w:val="00553D67"/>
    <w:rsid w:val="005976EB"/>
    <w:rsid w:val="005A3583"/>
    <w:rsid w:val="005C6B6C"/>
    <w:rsid w:val="005D0D5A"/>
    <w:rsid w:val="005F7906"/>
    <w:rsid w:val="0060039D"/>
    <w:rsid w:val="0060145A"/>
    <w:rsid w:val="00606069"/>
    <w:rsid w:val="00607463"/>
    <w:rsid w:val="006119C5"/>
    <w:rsid w:val="00625303"/>
    <w:rsid w:val="006404EF"/>
    <w:rsid w:val="00653E50"/>
    <w:rsid w:val="00693CD6"/>
    <w:rsid w:val="006C36CC"/>
    <w:rsid w:val="006C7C61"/>
    <w:rsid w:val="006D3F1D"/>
    <w:rsid w:val="006E31E1"/>
    <w:rsid w:val="006F66D4"/>
    <w:rsid w:val="00730D56"/>
    <w:rsid w:val="0076209F"/>
    <w:rsid w:val="00773205"/>
    <w:rsid w:val="00773B23"/>
    <w:rsid w:val="0077695C"/>
    <w:rsid w:val="007806B2"/>
    <w:rsid w:val="00781990"/>
    <w:rsid w:val="0079466E"/>
    <w:rsid w:val="007A021F"/>
    <w:rsid w:val="007A21C2"/>
    <w:rsid w:val="007B65AF"/>
    <w:rsid w:val="007D586E"/>
    <w:rsid w:val="007E0798"/>
    <w:rsid w:val="00800645"/>
    <w:rsid w:val="00815103"/>
    <w:rsid w:val="00817E4F"/>
    <w:rsid w:val="00840F94"/>
    <w:rsid w:val="00864932"/>
    <w:rsid w:val="00893CD8"/>
    <w:rsid w:val="008A4759"/>
    <w:rsid w:val="008B6618"/>
    <w:rsid w:val="008D058B"/>
    <w:rsid w:val="008D689B"/>
    <w:rsid w:val="008D74C9"/>
    <w:rsid w:val="008E6D20"/>
    <w:rsid w:val="00905F38"/>
    <w:rsid w:val="009229CB"/>
    <w:rsid w:val="009231E6"/>
    <w:rsid w:val="00932EAE"/>
    <w:rsid w:val="00953F45"/>
    <w:rsid w:val="0096287F"/>
    <w:rsid w:val="00993F3D"/>
    <w:rsid w:val="00996D44"/>
    <w:rsid w:val="00997419"/>
    <w:rsid w:val="009D302B"/>
    <w:rsid w:val="00A42936"/>
    <w:rsid w:val="00A521E7"/>
    <w:rsid w:val="00A52AF0"/>
    <w:rsid w:val="00A67624"/>
    <w:rsid w:val="00A93DAB"/>
    <w:rsid w:val="00AA423A"/>
    <w:rsid w:val="00AB0813"/>
    <w:rsid w:val="00AB1172"/>
    <w:rsid w:val="00AB31B8"/>
    <w:rsid w:val="00AB5DAC"/>
    <w:rsid w:val="00AC54AF"/>
    <w:rsid w:val="00AF26C5"/>
    <w:rsid w:val="00B347D5"/>
    <w:rsid w:val="00B56750"/>
    <w:rsid w:val="00B66298"/>
    <w:rsid w:val="00BE0813"/>
    <w:rsid w:val="00C174C7"/>
    <w:rsid w:val="00C4333D"/>
    <w:rsid w:val="00C53295"/>
    <w:rsid w:val="00C53AEA"/>
    <w:rsid w:val="00C63021"/>
    <w:rsid w:val="00C70B01"/>
    <w:rsid w:val="00C80163"/>
    <w:rsid w:val="00C804D8"/>
    <w:rsid w:val="00C83379"/>
    <w:rsid w:val="00CA45B9"/>
    <w:rsid w:val="00CA5FFD"/>
    <w:rsid w:val="00CA6E04"/>
    <w:rsid w:val="00CC6835"/>
    <w:rsid w:val="00CD0D7C"/>
    <w:rsid w:val="00CD2CB2"/>
    <w:rsid w:val="00CD63CD"/>
    <w:rsid w:val="00D1132D"/>
    <w:rsid w:val="00D1746F"/>
    <w:rsid w:val="00D66DB8"/>
    <w:rsid w:val="00D94A02"/>
    <w:rsid w:val="00DA2DEC"/>
    <w:rsid w:val="00DA6158"/>
    <w:rsid w:val="00DB550D"/>
    <w:rsid w:val="00DB66E8"/>
    <w:rsid w:val="00DB7181"/>
    <w:rsid w:val="00DE47A0"/>
    <w:rsid w:val="00E14014"/>
    <w:rsid w:val="00E1410C"/>
    <w:rsid w:val="00E1686E"/>
    <w:rsid w:val="00E16AA9"/>
    <w:rsid w:val="00E20C85"/>
    <w:rsid w:val="00E43F6C"/>
    <w:rsid w:val="00E5426E"/>
    <w:rsid w:val="00E636B9"/>
    <w:rsid w:val="00E810B6"/>
    <w:rsid w:val="00EB013E"/>
    <w:rsid w:val="00EB44B7"/>
    <w:rsid w:val="00EB7495"/>
    <w:rsid w:val="00EF5227"/>
    <w:rsid w:val="00F4704C"/>
    <w:rsid w:val="00F503DF"/>
    <w:rsid w:val="00F66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784BC"/>
  <w15:docId w15:val="{8A639CEB-F26B-45AA-88E8-585C5EA0A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777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C54A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uk-UA" w:eastAsia="uk-UA"/>
    </w:rPr>
  </w:style>
  <w:style w:type="paragraph" w:styleId="a3">
    <w:name w:val="List Paragraph"/>
    <w:basedOn w:val="a"/>
    <w:uiPriority w:val="34"/>
    <w:qFormat/>
    <w:rsid w:val="008D74C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sid w:val="00A521E7"/>
    <w:rPr>
      <w:sz w:val="22"/>
      <w:szCs w:val="22"/>
      <w:lang w:eastAsia="en-US"/>
    </w:rPr>
  </w:style>
  <w:style w:type="character" w:customStyle="1" w:styleId="a5">
    <w:name w:val="Основной текст_"/>
    <w:link w:val="1"/>
    <w:rsid w:val="00A521E7"/>
    <w:rPr>
      <w:rFonts w:ascii="Times New Roman" w:eastAsia="Times New Roman" w:hAnsi="Times New Roman" w:cs="Times New Roman"/>
      <w:b/>
      <w:bCs/>
      <w:i/>
      <w:iCs/>
      <w:spacing w:val="-2"/>
    </w:rPr>
  </w:style>
  <w:style w:type="character" w:customStyle="1" w:styleId="11pt0pt">
    <w:name w:val="Основной текст + 11 pt;Не курсив;Интервал 0 pt"/>
    <w:rsid w:val="00A521E7"/>
    <w:rPr>
      <w:rFonts w:ascii="Times New Roman" w:eastAsia="Times New Roman" w:hAnsi="Times New Roman" w:cs="Times New Roman"/>
      <w:b/>
      <w:bCs/>
      <w:i/>
      <w:iCs/>
      <w:color w:val="000000"/>
      <w:spacing w:val="-3"/>
      <w:w w:val="100"/>
      <w:position w:val="0"/>
      <w:sz w:val="22"/>
      <w:szCs w:val="22"/>
      <w:lang w:val="uk-UA" w:eastAsia="uk-UA" w:bidi="uk-UA"/>
    </w:rPr>
  </w:style>
  <w:style w:type="character" w:customStyle="1" w:styleId="11pt0pt0">
    <w:name w:val="Основной текст + 11 pt;Не полужирный;Не курсив;Интервал 0 pt"/>
    <w:rsid w:val="00A521E7"/>
    <w:rPr>
      <w:rFonts w:ascii="Times New Roman" w:eastAsia="Times New Roman" w:hAnsi="Times New Roman" w:cs="Times New Roman"/>
      <w:b/>
      <w:bCs/>
      <w:i/>
      <w:iCs/>
      <w:color w:val="000000"/>
      <w:spacing w:val="-1"/>
      <w:w w:val="100"/>
      <w:position w:val="0"/>
      <w:sz w:val="22"/>
      <w:szCs w:val="22"/>
      <w:lang w:val="uk-UA" w:eastAsia="uk-UA" w:bidi="uk-UA"/>
    </w:rPr>
  </w:style>
  <w:style w:type="paragraph" w:customStyle="1" w:styleId="1">
    <w:name w:val="Основной текст1"/>
    <w:basedOn w:val="a"/>
    <w:link w:val="a5"/>
    <w:rsid w:val="00A521E7"/>
    <w:pPr>
      <w:widowControl w:val="0"/>
      <w:spacing w:before="240" w:after="60" w:line="0" w:lineRule="atLeast"/>
      <w:jc w:val="center"/>
    </w:pPr>
    <w:rPr>
      <w:b/>
      <w:bCs/>
      <w:i/>
      <w:iCs/>
      <w:spacing w:val="-2"/>
      <w:sz w:val="20"/>
      <w:szCs w:val="20"/>
    </w:rPr>
  </w:style>
  <w:style w:type="character" w:customStyle="1" w:styleId="0pt">
    <w:name w:val="Основной текст + Не полужирный;Не курсив;Интервал 0 pt"/>
    <w:rsid w:val="00A521E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"/>
      <w:w w:val="100"/>
      <w:position w:val="0"/>
      <w:sz w:val="24"/>
      <w:szCs w:val="24"/>
      <w:u w:val="none"/>
      <w:lang w:val="uk-UA" w:eastAsia="uk-UA" w:bidi="uk-UA"/>
    </w:rPr>
  </w:style>
  <w:style w:type="character" w:styleId="a6">
    <w:name w:val="Strong"/>
    <w:uiPriority w:val="22"/>
    <w:qFormat/>
    <w:rsid w:val="00A521E7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A521E7"/>
    <w:rPr>
      <w:rFonts w:ascii="Tahoma" w:eastAsia="Calibri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A521E7"/>
    <w:rPr>
      <w:rFonts w:ascii="Tahoma" w:eastAsia="Calibri" w:hAnsi="Tahoma" w:cs="Tahoma"/>
      <w:sz w:val="16"/>
      <w:szCs w:val="16"/>
    </w:rPr>
  </w:style>
  <w:style w:type="table" w:styleId="a9">
    <w:name w:val="Table Grid"/>
    <w:basedOn w:val="a1"/>
    <w:uiPriority w:val="59"/>
    <w:rsid w:val="00A521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uiPriority w:val="59"/>
    <w:rsid w:val="00A521E7"/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Базовый"/>
    <w:rsid w:val="00A521E7"/>
    <w:pPr>
      <w:widowControl w:val="0"/>
      <w:tabs>
        <w:tab w:val="left" w:pos="709"/>
      </w:tabs>
      <w:suppressAutoHyphens/>
      <w:spacing w:after="200" w:line="276" w:lineRule="auto"/>
    </w:pPr>
    <w:rPr>
      <w:rFonts w:ascii="Times New Roman" w:eastAsia="WenQuanYi Micro Hei" w:hAnsi="Times New Roman" w:cs="Lohit Hindi"/>
      <w:color w:val="00000A"/>
      <w:sz w:val="24"/>
      <w:szCs w:val="24"/>
      <w:lang w:eastAsia="zh-CN" w:bidi="hi-IN"/>
    </w:rPr>
  </w:style>
  <w:style w:type="paragraph" w:customStyle="1" w:styleId="ab">
    <w:name w:val="Содержимое таблицы"/>
    <w:basedOn w:val="aa"/>
    <w:rsid w:val="00A521E7"/>
    <w:pPr>
      <w:suppressLineNumbers/>
    </w:pPr>
  </w:style>
  <w:style w:type="character" w:styleId="ac">
    <w:name w:val="Hyperlink"/>
    <w:uiPriority w:val="99"/>
    <w:unhideWhenUsed/>
    <w:rsid w:val="005F7906"/>
    <w:rPr>
      <w:color w:val="0000FF"/>
      <w:u w:val="single"/>
    </w:rPr>
  </w:style>
  <w:style w:type="character" w:styleId="ad">
    <w:name w:val="annotation reference"/>
    <w:uiPriority w:val="99"/>
    <w:semiHidden/>
    <w:unhideWhenUsed/>
    <w:rsid w:val="006D3F1D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6D3F1D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semiHidden/>
    <w:rsid w:val="006D3F1D"/>
    <w:rPr>
      <w:rFonts w:ascii="Times New Roman" w:eastAsia="Times New Roman" w:hAnsi="Times New Roman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6D3F1D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6D3F1D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7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ncbi.nlm.nih.gov/pubmed/2161253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9665F8-F57B-4B00-AEEB-E67950633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2110</Words>
  <Characters>12032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Unkovskaya</dc:creator>
  <cp:lastModifiedBy>УчСекрет</cp:lastModifiedBy>
  <cp:revision>8</cp:revision>
  <cp:lastPrinted>2021-09-17T13:19:00Z</cp:lastPrinted>
  <dcterms:created xsi:type="dcterms:W3CDTF">2021-09-27T12:43:00Z</dcterms:created>
  <dcterms:modified xsi:type="dcterms:W3CDTF">2021-10-19T10:03:00Z</dcterms:modified>
</cp:coreProperties>
</file>